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9BA0D" w14:textId="2F5A88C4" w:rsidR="0038613D" w:rsidRDefault="0038613D" w:rsidP="0038613D">
      <w:pPr>
        <w:pStyle w:val="CRCoverPage"/>
        <w:tabs>
          <w:tab w:val="right" w:pos="9639"/>
        </w:tabs>
        <w:spacing w:after="0"/>
        <w:rPr>
          <w:b/>
          <w:i/>
          <w:noProof/>
          <w:sz w:val="28"/>
        </w:rPr>
      </w:pPr>
      <w:r w:rsidRPr="00E61CD4">
        <w:rPr>
          <w:b/>
          <w:noProof/>
          <w:sz w:val="24"/>
        </w:rPr>
        <w:t>3GPP TSG-RAN WG2 Meeting #</w:t>
      </w:r>
      <w:r w:rsidRPr="00EA4E60">
        <w:rPr>
          <w:b/>
          <w:noProof/>
          <w:sz w:val="24"/>
        </w:rPr>
        <w:t>11</w:t>
      </w:r>
      <w:r>
        <w:rPr>
          <w:b/>
          <w:noProof/>
          <w:sz w:val="24"/>
        </w:rPr>
        <w:t>1</w:t>
      </w:r>
      <w:r w:rsidRPr="00EA4E60">
        <w:rPr>
          <w:b/>
          <w:noProof/>
          <w:sz w:val="24"/>
        </w:rPr>
        <w:t>-e</w:t>
      </w:r>
      <w:r>
        <w:rPr>
          <w:b/>
          <w:i/>
          <w:noProof/>
          <w:sz w:val="28"/>
        </w:rPr>
        <w:tab/>
        <w:t>R2-</w:t>
      </w:r>
      <w:bookmarkStart w:id="0" w:name="_GoBack"/>
      <w:bookmarkEnd w:id="0"/>
      <w:r w:rsidR="00B60108" w:rsidRPr="00B60108">
        <w:rPr>
          <w:b/>
          <w:i/>
          <w:noProof/>
          <w:sz w:val="28"/>
        </w:rPr>
        <w:t>2006952</w:t>
      </w:r>
    </w:p>
    <w:p w14:paraId="2DF35592" w14:textId="77777777" w:rsidR="0038613D" w:rsidRDefault="0038613D" w:rsidP="0038613D">
      <w:pPr>
        <w:pStyle w:val="CRCoverPage"/>
        <w:outlineLvl w:val="0"/>
        <w:rPr>
          <w:b/>
          <w:noProof/>
          <w:sz w:val="24"/>
        </w:rPr>
      </w:pPr>
      <w:r w:rsidRPr="00BA5387">
        <w:rPr>
          <w:b/>
          <w:noProof/>
          <w:sz w:val="24"/>
        </w:rPr>
        <w:t>Electronic meeting</w:t>
      </w:r>
      <w:r w:rsidRPr="00797661">
        <w:rPr>
          <w:b/>
          <w:noProof/>
          <w:sz w:val="24"/>
        </w:rPr>
        <w:t xml:space="preserve">, </w:t>
      </w:r>
      <w:r>
        <w:rPr>
          <w:b/>
          <w:noProof/>
          <w:sz w:val="24"/>
        </w:rPr>
        <w:t>17 – 28 August</w:t>
      </w:r>
      <w:r w:rsidRPr="00797661">
        <w:rPr>
          <w:b/>
          <w:noProof/>
          <w:sz w:val="24"/>
        </w:rPr>
        <w:t xml:space="preserve"> 2020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6B269B80" w14:textId="77777777" w:rsidR="0038613D" w:rsidRPr="00B9091D" w:rsidRDefault="0038613D" w:rsidP="0038613D">
      <w:pPr>
        <w:pStyle w:val="Header"/>
        <w:rPr>
          <w:bCs/>
          <w:noProof w:val="0"/>
          <w:sz w:val="24"/>
          <w:lang w:eastAsia="ja-JP"/>
        </w:rPr>
      </w:pPr>
    </w:p>
    <w:p w14:paraId="4328790F" w14:textId="77777777" w:rsidR="0038613D" w:rsidRPr="009B04CE" w:rsidRDefault="0038613D" w:rsidP="0038613D">
      <w:pPr>
        <w:pStyle w:val="CRCoverPage"/>
        <w:rPr>
          <w:rFonts w:eastAsia="SimSun" w:cs="Arial"/>
          <w:b/>
          <w:bCs/>
          <w:sz w:val="24"/>
        </w:rPr>
      </w:pPr>
      <w:r w:rsidRPr="00242FBB">
        <w:rPr>
          <w:rFonts w:cs="Arial"/>
          <w:b/>
          <w:bCs/>
          <w:sz w:val="24"/>
        </w:rPr>
        <w:t xml:space="preserve">Agenda </w:t>
      </w:r>
      <w:r w:rsidRPr="008E2FBE">
        <w:rPr>
          <w:rFonts w:cs="Arial"/>
          <w:b/>
          <w:bCs/>
          <w:sz w:val="24"/>
        </w:rPr>
        <w:t>item:</w:t>
      </w:r>
      <w:r w:rsidRPr="008E2FBE">
        <w:rPr>
          <w:rFonts w:cs="Arial"/>
          <w:b/>
          <w:bCs/>
          <w:sz w:val="24"/>
        </w:rPr>
        <w:tab/>
      </w:r>
      <w:r w:rsidRPr="008E2FBE">
        <w:rPr>
          <w:rFonts w:cs="Arial"/>
          <w:b/>
          <w:bCs/>
          <w:sz w:val="24"/>
        </w:rPr>
        <w:tab/>
      </w:r>
      <w:r w:rsidRPr="000E02ED">
        <w:rPr>
          <w:rFonts w:eastAsia="SimSun" w:cs="Arial"/>
          <w:b/>
          <w:bCs/>
          <w:sz w:val="24"/>
        </w:rPr>
        <w:t>8.1.1</w:t>
      </w:r>
    </w:p>
    <w:p w14:paraId="02B8FC29" w14:textId="77777777" w:rsidR="0038613D" w:rsidRPr="00242FBB" w:rsidRDefault="0038613D" w:rsidP="0038613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0DAE5DDB" w14:textId="77777777" w:rsidR="0038613D" w:rsidRPr="000E02ED" w:rsidRDefault="0038613D" w:rsidP="0038613D">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Consideration of L2 protocol impact by MBS</w:t>
      </w:r>
    </w:p>
    <w:p w14:paraId="75534D6F" w14:textId="77777777" w:rsidR="0038613D" w:rsidRPr="00242FBB" w:rsidRDefault="0038613D" w:rsidP="0038613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17CE98FB" w14:textId="77777777" w:rsidR="0038613D" w:rsidRPr="0064252A" w:rsidRDefault="0038613D" w:rsidP="0038613D">
      <w:pPr>
        <w:pStyle w:val="Heading1"/>
        <w:rPr>
          <w:lang w:val="en-US"/>
        </w:rPr>
      </w:pPr>
      <w:r w:rsidRPr="0064252A">
        <w:rPr>
          <w:lang w:val="en-US"/>
        </w:rPr>
        <w:t>Introduction</w:t>
      </w:r>
    </w:p>
    <w:p w14:paraId="6BCFA02F" w14:textId="77777777" w:rsidR="0038613D" w:rsidRDefault="0038613D" w:rsidP="0038613D">
      <w:pPr>
        <w:rPr>
          <w:lang w:eastAsia="zh-CN"/>
        </w:rPr>
      </w:pPr>
      <w:r>
        <w:rPr>
          <w:lang w:eastAsia="zh-CN"/>
        </w:rPr>
        <w:t xml:space="preserve">A new work item on supporting multicast and broadcast service was approved in RAN #86 meeting with one of objections as below: </w:t>
      </w:r>
    </w:p>
    <w:p w14:paraId="17412476" w14:textId="77777777" w:rsidR="0038613D" w:rsidRDefault="0038613D" w:rsidP="0038613D">
      <w:pPr>
        <w:numPr>
          <w:ilvl w:val="0"/>
          <w:numId w:val="45"/>
        </w:numPr>
        <w:ind w:right="-99"/>
        <w:rPr>
          <w:color w:val="000000"/>
        </w:rPr>
      </w:pPr>
      <w:r>
        <w:rPr>
          <w:color w:val="000000"/>
        </w:rPr>
        <w:t xml:space="preserve">Specify RAN basic functions for broadcast/multicast </w:t>
      </w:r>
      <w:r>
        <w:rPr>
          <w:color w:val="000000"/>
          <w:lang w:eastAsia="zh-CN"/>
        </w:rPr>
        <w:t>for UEs in RRC_CONNECTED/RRC_IDLE/RRC_INACTIVE state</w:t>
      </w:r>
      <w:r>
        <w:rPr>
          <w:color w:val="000000"/>
        </w:rPr>
        <w:t xml:space="preserve"> [RAN1, RAN2, RAN3]</w:t>
      </w:r>
    </w:p>
    <w:p w14:paraId="3920803C" w14:textId="77777777" w:rsidR="0038613D" w:rsidRDefault="0038613D" w:rsidP="0038613D">
      <w:pPr>
        <w:rPr>
          <w:lang w:eastAsia="zh-CN"/>
        </w:rPr>
      </w:pPr>
      <w:r>
        <w:rPr>
          <w:rFonts w:hint="eastAsia"/>
          <w:lang w:eastAsia="zh-CN"/>
        </w:rPr>
        <w:t>I</w:t>
      </w:r>
      <w:r>
        <w:rPr>
          <w:lang w:eastAsia="zh-CN"/>
        </w:rPr>
        <w:t xml:space="preserve">n this contribution, we analyze multicast and broadcast services impact to L2 protocols, and provide our view of how </w:t>
      </w:r>
      <w:r>
        <w:rPr>
          <w:rFonts w:hint="eastAsia"/>
          <w:lang w:eastAsia="zh-CN"/>
        </w:rPr>
        <w:t>SD</w:t>
      </w:r>
      <w:r>
        <w:rPr>
          <w:lang w:eastAsia="zh-CN"/>
        </w:rPr>
        <w:t>AP/PDCP/RLC/MAC can be modified to support multicast and broadcast service.</w:t>
      </w:r>
    </w:p>
    <w:p w14:paraId="2EE44E92" w14:textId="77777777" w:rsidR="0038613D" w:rsidRDefault="0038613D" w:rsidP="0038613D">
      <w:pPr>
        <w:pStyle w:val="Heading1"/>
        <w:rPr>
          <w:rFonts w:eastAsia="SimSun"/>
          <w:lang w:val="en-US" w:eastAsia="zh-CN"/>
        </w:rPr>
      </w:pPr>
      <w:r>
        <w:rPr>
          <w:rFonts w:eastAsia="SimSun" w:hint="eastAsia"/>
          <w:lang w:val="en-US" w:eastAsia="zh-CN"/>
        </w:rPr>
        <w:t>Discussion</w:t>
      </w:r>
    </w:p>
    <w:p w14:paraId="6E70D64B" w14:textId="7C3ABC4B" w:rsidR="002E1ABC" w:rsidRPr="00EA3DB2" w:rsidRDefault="00836EAD" w:rsidP="000949C8">
      <w:pPr>
        <w:rPr>
          <w:lang w:eastAsia="zh-CN"/>
        </w:rPr>
      </w:pPr>
      <w:r>
        <w:rPr>
          <w:lang w:eastAsia="zh-CN"/>
        </w:rPr>
        <w:t>I</w:t>
      </w:r>
      <w:r w:rsidR="000F7831" w:rsidRPr="00EA3DB2">
        <w:rPr>
          <w:lang w:eastAsia="zh-CN"/>
        </w:rPr>
        <w:t>n LTE, UE is receiving MBMS services via MRB and SC-MRB in MBSFN and SC-PTM, respectively. In NR, a similar new type of radio bearer should also be introduced for NR MBS service.</w:t>
      </w:r>
    </w:p>
    <w:p w14:paraId="786214EC" w14:textId="1443029D" w:rsidR="000949C8" w:rsidRDefault="000949C8" w:rsidP="000949C8">
      <w:pPr>
        <w:rPr>
          <w:b/>
          <w:bCs/>
          <w:lang w:eastAsia="zh-CN"/>
        </w:rPr>
      </w:pPr>
      <w:r w:rsidRPr="0070712C">
        <w:rPr>
          <w:b/>
          <w:bCs/>
          <w:lang w:eastAsia="zh-CN"/>
        </w:rPr>
        <w:t>Proposal 1:</w:t>
      </w:r>
      <w:r>
        <w:rPr>
          <w:b/>
          <w:bCs/>
          <w:lang w:eastAsia="zh-CN"/>
        </w:rPr>
        <w:t xml:space="preserve"> New </w:t>
      </w:r>
      <w:r w:rsidR="00F56AF0">
        <w:rPr>
          <w:b/>
          <w:bCs/>
          <w:lang w:eastAsia="zh-CN"/>
        </w:rPr>
        <w:t xml:space="preserve">type of radio bearer for </w:t>
      </w:r>
      <w:r w:rsidR="009F3405">
        <w:rPr>
          <w:b/>
          <w:bCs/>
          <w:lang w:eastAsia="zh-CN"/>
        </w:rPr>
        <w:t xml:space="preserve">NR </w:t>
      </w:r>
      <w:r>
        <w:rPr>
          <w:b/>
          <w:bCs/>
          <w:lang w:eastAsia="zh-CN"/>
        </w:rPr>
        <w:t xml:space="preserve">MBS </w:t>
      </w:r>
      <w:r w:rsidR="00EB0D09">
        <w:rPr>
          <w:b/>
          <w:bCs/>
          <w:lang w:eastAsia="zh-CN"/>
        </w:rPr>
        <w:t>should be</w:t>
      </w:r>
      <w:r>
        <w:rPr>
          <w:b/>
          <w:bCs/>
          <w:lang w:eastAsia="zh-CN"/>
        </w:rPr>
        <w:t xml:space="preserve"> introduced</w:t>
      </w:r>
      <w:r w:rsidR="00AC55FF">
        <w:rPr>
          <w:b/>
          <w:bCs/>
          <w:lang w:eastAsia="zh-CN"/>
        </w:rPr>
        <w:t>.</w:t>
      </w:r>
    </w:p>
    <w:p w14:paraId="6D267BA3" w14:textId="77777777" w:rsidR="000949C8" w:rsidRDefault="000949C8" w:rsidP="0038613D">
      <w:pPr>
        <w:rPr>
          <w:lang w:eastAsia="zh-CN"/>
        </w:rPr>
      </w:pPr>
    </w:p>
    <w:p w14:paraId="07A7098A" w14:textId="78B259A8" w:rsidR="0038613D" w:rsidRDefault="0038613D" w:rsidP="0038613D">
      <w:pPr>
        <w:rPr>
          <w:lang w:eastAsia="zh-CN"/>
        </w:rPr>
      </w:pPr>
      <w:r>
        <w:rPr>
          <w:lang w:eastAsia="zh-CN"/>
        </w:rPr>
        <w:t xml:space="preserve">Comparing with LTE, NR newly introduces SDAP layer to provide service of QoS flow to DRB mapping. </w:t>
      </w:r>
      <w:proofErr w:type="gramStart"/>
      <w:r>
        <w:rPr>
          <w:lang w:eastAsia="zh-CN"/>
        </w:rPr>
        <w:t>Similar to</w:t>
      </w:r>
      <w:proofErr w:type="gramEnd"/>
      <w:r>
        <w:rPr>
          <w:lang w:eastAsia="zh-CN"/>
        </w:rPr>
        <w:t xml:space="preserve"> LTE SC-PTM radio bearer SC-MBR, a new radio bearer can also be introduced to handle MBMS service in NR-RAN. </w:t>
      </w:r>
    </w:p>
    <w:p w14:paraId="2E25A616" w14:textId="77777777" w:rsidR="0038613D" w:rsidRDefault="0038613D" w:rsidP="0038613D">
      <w:pPr>
        <w:rPr>
          <w:lang w:eastAsia="zh-CN"/>
        </w:rPr>
      </w:pPr>
      <w:r>
        <w:rPr>
          <w:lang w:eastAsia="zh-CN"/>
        </w:rPr>
        <w:t>Referring to SA2 discussion in TR 23.757 Solution#17: QoS support for MBS service, reflective QoS is not applicable in MBS service, and leaving QoS flows mapping to NG RAN discussion.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8613D" w14:paraId="4CF26CCE" w14:textId="77777777" w:rsidTr="001703D8">
        <w:tc>
          <w:tcPr>
            <w:tcW w:w="9855" w:type="dxa"/>
            <w:shd w:val="clear" w:color="auto" w:fill="auto"/>
          </w:tcPr>
          <w:p w14:paraId="7561613F" w14:textId="77777777" w:rsidR="0038613D" w:rsidRDefault="0038613D" w:rsidP="001703D8">
            <w:r>
              <w:t>The 5G QoS model as defined in TS 23.501 [2] clause 5.7 also applies to MBS service, with the following differences:</w:t>
            </w:r>
          </w:p>
          <w:p w14:paraId="33DCA420" w14:textId="77777777" w:rsidR="0038613D" w:rsidRPr="00F62681" w:rsidRDefault="0038613D" w:rsidP="001703D8">
            <w:pPr>
              <w:pStyle w:val="B1"/>
            </w:pPr>
            <w:r>
              <w:t>-</w:t>
            </w:r>
            <w:r>
              <w:tab/>
              <w:t>Reflective QoS is not applicable.</w:t>
            </w:r>
          </w:p>
          <w:p w14:paraId="32912B61" w14:textId="77777777" w:rsidR="0038613D" w:rsidRPr="009329DD" w:rsidRDefault="0038613D" w:rsidP="001703D8">
            <w:pPr>
              <w:pStyle w:val="EditorsNote"/>
              <w:rPr>
                <w:color w:val="auto"/>
              </w:rPr>
            </w:pPr>
            <w:r w:rsidRPr="009329DD">
              <w:rPr>
                <w:rFonts w:hint="eastAsia"/>
                <w:color w:val="auto"/>
              </w:rPr>
              <w:t>Editor</w:t>
            </w:r>
            <w:r w:rsidRPr="009329DD">
              <w:rPr>
                <w:color w:val="auto"/>
              </w:rPr>
              <w:t>'s note:</w:t>
            </w:r>
            <w:r w:rsidRPr="009329DD">
              <w:rPr>
                <w:color w:val="auto"/>
              </w:rPr>
              <w:tab/>
            </w:r>
            <w:r w:rsidRPr="009329DD">
              <w:rPr>
                <w:rFonts w:hint="eastAsia"/>
                <w:color w:val="auto"/>
              </w:rPr>
              <w:t>It is FFS whether</w:t>
            </w:r>
            <w:r w:rsidRPr="009329DD">
              <w:rPr>
                <w:rFonts w:hint="eastAsia"/>
                <w:color w:val="auto"/>
                <w:lang w:eastAsia="zh-CN"/>
              </w:rPr>
              <w:t xml:space="preserve"> there are</w:t>
            </w:r>
            <w:r w:rsidRPr="009329DD">
              <w:rPr>
                <w:rFonts w:hint="eastAsia"/>
                <w:color w:val="auto"/>
              </w:rPr>
              <w:t xml:space="preserve"> any other differences in QoS model for MBS services compared to the existing 5G QoS model</w:t>
            </w:r>
            <w:r w:rsidRPr="009329DD">
              <w:rPr>
                <w:rFonts w:hint="eastAsia"/>
                <w:color w:val="auto"/>
                <w:lang w:eastAsia="zh-CN"/>
              </w:rPr>
              <w:t xml:space="preserve"> for unicast services</w:t>
            </w:r>
            <w:r w:rsidRPr="009329DD">
              <w:rPr>
                <w:rFonts w:hint="eastAsia"/>
                <w:color w:val="auto"/>
              </w:rPr>
              <w:t>.</w:t>
            </w:r>
          </w:p>
          <w:p w14:paraId="0639F438" w14:textId="77777777" w:rsidR="0038613D" w:rsidRPr="00F62681" w:rsidRDefault="0038613D" w:rsidP="001703D8">
            <w:r>
              <w:t xml:space="preserve">Impact Analysis of </w:t>
            </w:r>
            <w:r w:rsidRPr="00F62681">
              <w:rPr>
                <w:rFonts w:hint="eastAsia"/>
              </w:rPr>
              <w:t>NG-RAN:</w:t>
            </w:r>
          </w:p>
          <w:p w14:paraId="785AC2DC" w14:textId="77777777" w:rsidR="0038613D" w:rsidRDefault="0038613D" w:rsidP="001703D8">
            <w:pPr>
              <w:pStyle w:val="B1"/>
            </w:pPr>
            <w:r w:rsidRPr="00F62681">
              <w:t>-</w:t>
            </w:r>
            <w:r w:rsidRPr="00F62681">
              <w:tab/>
            </w:r>
            <w:r w:rsidRPr="00F62681">
              <w:rPr>
                <w:rFonts w:hint="eastAsia"/>
              </w:rPr>
              <w:t>The NG-R</w:t>
            </w:r>
            <w:r w:rsidRPr="00F62681">
              <w:rPr>
                <w:lang w:eastAsia="en-GB"/>
              </w:rPr>
              <w:t xml:space="preserve">AN binds </w:t>
            </w:r>
            <w:r w:rsidRPr="00F62681">
              <w:rPr>
                <w:rFonts w:hint="eastAsia"/>
              </w:rPr>
              <w:t xml:space="preserve">the </w:t>
            </w:r>
            <w:r w:rsidRPr="00F62681">
              <w:rPr>
                <w:lang w:eastAsia="en-GB"/>
              </w:rPr>
              <w:t xml:space="preserve">QoS Flows </w:t>
            </w:r>
            <w:r w:rsidRPr="00F62681">
              <w:rPr>
                <w:rFonts w:hint="eastAsia"/>
              </w:rPr>
              <w:t xml:space="preserve">of the MBS session </w:t>
            </w:r>
            <w:r w:rsidRPr="00F62681">
              <w:rPr>
                <w:lang w:eastAsia="en-GB"/>
              </w:rPr>
              <w:t xml:space="preserve">to AN resources (i.e. </w:t>
            </w:r>
            <w:r w:rsidRPr="00F62681">
              <w:rPr>
                <w:rFonts w:hint="eastAsia"/>
              </w:rPr>
              <w:t>multicast/broadcast Radio Bearers or unicast Data Radio Bearers)</w:t>
            </w:r>
            <w:r w:rsidRPr="00F62681">
              <w:rPr>
                <w:lang w:eastAsia="en-GB"/>
              </w:rPr>
              <w:t xml:space="preserve">. The </w:t>
            </w:r>
            <w:r w:rsidRPr="00F62681">
              <w:rPr>
                <w:rFonts w:hint="eastAsia"/>
              </w:rPr>
              <w:t>NG-R</w:t>
            </w:r>
            <w:r w:rsidRPr="00F62681">
              <w:rPr>
                <w:lang w:eastAsia="en-GB"/>
              </w:rPr>
              <w:t>AN indicate</w:t>
            </w:r>
            <w:r w:rsidRPr="00F62681">
              <w:rPr>
                <w:rFonts w:hint="eastAsia"/>
              </w:rPr>
              <w:t>s</w:t>
            </w:r>
            <w:r w:rsidRPr="00F62681">
              <w:rPr>
                <w:lang w:eastAsia="en-GB"/>
              </w:rPr>
              <w:t xml:space="preserve"> to the SMF when the AN resources onto which a QoS Flow </w:t>
            </w:r>
            <w:r w:rsidRPr="00F62681">
              <w:rPr>
                <w:rFonts w:hint="eastAsia"/>
              </w:rPr>
              <w:t xml:space="preserve">of MBS service </w:t>
            </w:r>
            <w:r w:rsidRPr="00F62681">
              <w:rPr>
                <w:lang w:eastAsia="en-GB"/>
              </w:rPr>
              <w:t>is mapped are released</w:t>
            </w:r>
            <w:r w:rsidRPr="00F62681">
              <w:rPr>
                <w:rFonts w:hint="eastAsia"/>
              </w:rPr>
              <w:t xml:space="preserve"> or switched from multicast/broadcast to unicast (or vice versa).</w:t>
            </w:r>
          </w:p>
        </w:tc>
      </w:tr>
    </w:tbl>
    <w:p w14:paraId="531BB62B" w14:textId="0794345E" w:rsidR="00343AEC" w:rsidRDefault="003F4567" w:rsidP="0038613D">
      <w:pPr>
        <w:rPr>
          <w:lang w:eastAsia="zh-CN"/>
        </w:rPr>
      </w:pPr>
      <w:r w:rsidRPr="002809B0">
        <w:rPr>
          <w:lang w:eastAsia="zh-CN"/>
        </w:rPr>
        <w:t xml:space="preserve">In this case, SDAP at NG-RAN </w:t>
      </w:r>
      <w:r>
        <w:rPr>
          <w:lang w:eastAsia="zh-CN"/>
        </w:rPr>
        <w:t>shall be introduced and</w:t>
      </w:r>
      <w:r w:rsidRPr="002809B0">
        <w:rPr>
          <w:lang w:eastAsia="zh-CN"/>
        </w:rPr>
        <w:t xml:space="preserve"> be responsible for QoS flow mapping to multi</w:t>
      </w:r>
      <w:r>
        <w:rPr>
          <w:lang w:eastAsia="zh-CN"/>
        </w:rPr>
        <w:t>cast</w:t>
      </w:r>
      <w:r w:rsidRPr="002809B0">
        <w:rPr>
          <w:lang w:eastAsia="zh-CN"/>
        </w:rPr>
        <w:t xml:space="preserve">/broadcast bearer. </w:t>
      </w:r>
      <w:r w:rsidR="009A6EBC">
        <w:rPr>
          <w:lang w:eastAsia="zh-CN"/>
        </w:rPr>
        <w:t xml:space="preserve">As reflective QoS is not applicable in MBS service, </w:t>
      </w:r>
      <w:r w:rsidR="00CF517F" w:rsidRPr="003A56B7">
        <w:rPr>
          <w:lang w:val="en-GB" w:eastAsia="zh-CN"/>
        </w:rPr>
        <w:t>SDAP Data PDU format without SDAP header</w:t>
      </w:r>
      <w:r w:rsidR="00CF517F">
        <w:rPr>
          <w:lang w:eastAsia="zh-CN"/>
        </w:rPr>
        <w:t xml:space="preserve"> </w:t>
      </w:r>
      <w:r w:rsidR="00694096">
        <w:rPr>
          <w:lang w:eastAsia="zh-CN"/>
        </w:rPr>
        <w:t>should</w:t>
      </w:r>
      <w:r w:rsidR="00FD04CD">
        <w:rPr>
          <w:lang w:eastAsia="zh-CN"/>
        </w:rPr>
        <w:t xml:space="preserve"> be used</w:t>
      </w:r>
      <w:r w:rsidR="00212B00">
        <w:rPr>
          <w:lang w:eastAsia="zh-CN"/>
        </w:rPr>
        <w:t xml:space="preserve"> in such case</w:t>
      </w:r>
      <w:r w:rsidR="000E1FEA">
        <w:rPr>
          <w:lang w:eastAsia="zh-CN"/>
        </w:rPr>
        <w:t>.</w:t>
      </w:r>
    </w:p>
    <w:p w14:paraId="74278B8B" w14:textId="5BA9A202" w:rsidR="000F2426" w:rsidRDefault="00343AEC" w:rsidP="0038613D">
      <w:pPr>
        <w:rPr>
          <w:b/>
          <w:bCs/>
          <w:lang w:eastAsia="zh-CN"/>
        </w:rPr>
      </w:pPr>
      <w:r>
        <w:rPr>
          <w:b/>
          <w:bCs/>
          <w:lang w:eastAsia="zh-CN"/>
        </w:rPr>
        <w:t xml:space="preserve">Proposal </w:t>
      </w:r>
      <w:r w:rsidR="004B2B98">
        <w:rPr>
          <w:b/>
          <w:bCs/>
          <w:lang w:eastAsia="zh-CN"/>
        </w:rPr>
        <w:t>2</w:t>
      </w:r>
      <w:r>
        <w:rPr>
          <w:b/>
          <w:bCs/>
          <w:lang w:eastAsia="zh-CN"/>
        </w:rPr>
        <w:t xml:space="preserve">: </w:t>
      </w:r>
      <w:r w:rsidR="00694096">
        <w:rPr>
          <w:b/>
          <w:bCs/>
          <w:lang w:eastAsia="zh-CN"/>
        </w:rPr>
        <w:t xml:space="preserve">SDAP header is not presented for </w:t>
      </w:r>
      <w:r w:rsidR="005119F4">
        <w:rPr>
          <w:b/>
          <w:bCs/>
          <w:lang w:eastAsia="zh-CN"/>
        </w:rPr>
        <w:t xml:space="preserve">NR </w:t>
      </w:r>
      <w:r w:rsidR="00694096">
        <w:rPr>
          <w:b/>
          <w:bCs/>
          <w:lang w:eastAsia="zh-CN"/>
        </w:rPr>
        <w:t>M</w:t>
      </w:r>
      <w:r w:rsidR="005119F4">
        <w:rPr>
          <w:b/>
          <w:bCs/>
          <w:lang w:eastAsia="zh-CN"/>
        </w:rPr>
        <w:t xml:space="preserve">BS </w:t>
      </w:r>
    </w:p>
    <w:p w14:paraId="6E3A920F" w14:textId="77777777" w:rsidR="00954D60" w:rsidRPr="00EA3DB2" w:rsidRDefault="00954D60" w:rsidP="0038613D">
      <w:pPr>
        <w:rPr>
          <w:b/>
          <w:bCs/>
          <w:lang w:eastAsia="zh-CN"/>
        </w:rPr>
      </w:pPr>
    </w:p>
    <w:p w14:paraId="6ECA69C2" w14:textId="36DE790F" w:rsidR="0038613D" w:rsidRDefault="002B1E81" w:rsidP="0038613D">
      <w:pPr>
        <w:rPr>
          <w:b/>
          <w:bCs/>
          <w:lang w:eastAsia="zh-CN"/>
        </w:rPr>
      </w:pPr>
      <w:r>
        <w:rPr>
          <w:lang w:eastAsia="zh-CN"/>
        </w:rPr>
        <w:lastRenderedPageBreak/>
        <w:t>Recalling</w:t>
      </w:r>
      <w:r w:rsidR="000575ED">
        <w:rPr>
          <w:lang w:eastAsia="zh-CN"/>
        </w:rPr>
        <w:t xml:space="preserve"> service requirement </w:t>
      </w:r>
      <w:r w:rsidR="007F3A5A">
        <w:rPr>
          <w:lang w:eastAsia="zh-CN"/>
        </w:rPr>
        <w:t xml:space="preserve">of flexible broadcast/multicast service </w:t>
      </w:r>
      <w:r w:rsidR="000575ED">
        <w:rPr>
          <w:lang w:eastAsia="zh-CN"/>
        </w:rPr>
        <w:t>in</w:t>
      </w:r>
      <w:r>
        <w:rPr>
          <w:lang w:eastAsia="zh-CN"/>
        </w:rPr>
        <w:t xml:space="preserve"> </w:t>
      </w:r>
      <w:r w:rsidR="00BF5BDE">
        <w:rPr>
          <w:lang w:eastAsia="zh-CN"/>
        </w:rPr>
        <w:t>TS 22.261</w:t>
      </w:r>
      <w:r w:rsidR="000B13E2">
        <w:rPr>
          <w:lang w:eastAsia="zh-CN"/>
        </w:rPr>
        <w:t xml:space="preserve"> [</w:t>
      </w:r>
      <w:r w:rsidR="00B74FEE">
        <w:rPr>
          <w:lang w:eastAsia="zh-CN"/>
        </w:rPr>
        <w:t>3</w:t>
      </w:r>
      <w:r w:rsidR="000B13E2">
        <w:rPr>
          <w:lang w:eastAsia="zh-CN"/>
        </w:rPr>
        <w:t>]</w:t>
      </w:r>
      <w:r w:rsidR="007F3A5A">
        <w:rPr>
          <w:lang w:eastAsia="zh-CN"/>
        </w:rPr>
        <w:t>,</w:t>
      </w:r>
      <w:r w:rsidR="00BF5BDE">
        <w:rPr>
          <w:lang w:eastAsia="zh-CN"/>
        </w:rPr>
        <w:t xml:space="preserve"> </w:t>
      </w:r>
      <w:r w:rsidR="007F3A5A">
        <w:rPr>
          <w:lang w:eastAsia="zh-CN"/>
        </w:rPr>
        <w:t>t</w:t>
      </w:r>
      <w:r w:rsidR="00BF5BDE" w:rsidRPr="00BF5BDE">
        <w:rPr>
          <w:lang w:eastAsia="zh-CN"/>
        </w:rPr>
        <w:t>he 5G system shall support parallel transfer of multiple multicast/broadcast user services to a UE</w:t>
      </w:r>
      <w:r w:rsidR="00CA2055">
        <w:rPr>
          <w:lang w:eastAsia="zh-CN"/>
        </w:rPr>
        <w:t>, and even for the same user service, the 5G network shall support parallel transfer of multiple quality levels</w:t>
      </w:r>
      <w:r w:rsidR="00AF7811">
        <w:rPr>
          <w:lang w:eastAsia="zh-CN"/>
        </w:rPr>
        <w:t xml:space="preserve"> of broadcast/multicast content to the same UE.</w:t>
      </w:r>
      <w:r w:rsidR="00202B84">
        <w:rPr>
          <w:lang w:eastAsia="zh-CN"/>
        </w:rPr>
        <w:t xml:space="preserve"> </w:t>
      </w:r>
      <w:r w:rsidR="00BE0EF1">
        <w:rPr>
          <w:lang w:eastAsia="zh-CN"/>
        </w:rPr>
        <w:t>How to support UE parallel receiving MBS service</w:t>
      </w:r>
      <w:r w:rsidR="00F1441E">
        <w:rPr>
          <w:lang w:eastAsia="zh-CN"/>
        </w:rPr>
        <w:t xml:space="preserve"> in NG-RAN</w:t>
      </w:r>
      <w:r w:rsidR="005912C8">
        <w:rPr>
          <w:lang w:eastAsia="zh-CN"/>
        </w:rPr>
        <w:t xml:space="preserve"> </w:t>
      </w:r>
      <w:r w:rsidR="00BD7314">
        <w:rPr>
          <w:lang w:eastAsia="zh-CN"/>
        </w:rPr>
        <w:t xml:space="preserve">is FFS depending on the solution </w:t>
      </w:r>
      <w:r w:rsidR="00071AD6" w:rsidRPr="00EA3DB2">
        <w:rPr>
          <w:lang w:eastAsia="zh-CN"/>
        </w:rPr>
        <w:t>in SA2</w:t>
      </w:r>
      <w:r w:rsidR="00C27D18">
        <w:rPr>
          <w:lang w:eastAsia="zh-CN"/>
        </w:rPr>
        <w:t>/CT1</w:t>
      </w:r>
      <w:r w:rsidR="00071AD6" w:rsidRPr="00EA3DB2">
        <w:rPr>
          <w:lang w:eastAsia="zh-CN"/>
        </w:rPr>
        <w:t>.</w:t>
      </w:r>
      <w:r w:rsidR="00187901" w:rsidRPr="00EA3DB2">
        <w:rPr>
          <w:lang w:eastAsia="zh-CN"/>
        </w:rPr>
        <w:t xml:space="preserve"> </w:t>
      </w:r>
      <w:r w:rsidR="003A1D64">
        <w:rPr>
          <w:lang w:eastAsia="zh-CN"/>
        </w:rPr>
        <w:t xml:space="preserve"> </w:t>
      </w:r>
    </w:p>
    <w:p w14:paraId="2E21E0FF" w14:textId="7F6A5331" w:rsidR="0079651B" w:rsidRDefault="00F1441E" w:rsidP="0038613D">
      <w:pPr>
        <w:rPr>
          <w:b/>
          <w:bCs/>
          <w:lang w:eastAsia="zh-CN"/>
        </w:rPr>
      </w:pPr>
      <w:r>
        <w:rPr>
          <w:b/>
          <w:bCs/>
          <w:lang w:eastAsia="zh-CN"/>
        </w:rPr>
        <w:t xml:space="preserve">Observation 1: </w:t>
      </w:r>
      <w:r w:rsidRPr="00F1441E">
        <w:rPr>
          <w:b/>
          <w:bCs/>
          <w:lang w:eastAsia="zh-CN"/>
        </w:rPr>
        <w:t xml:space="preserve">How to support UE parallel receiving MBS service in NG-RAN is FFS depending on the solution in SA2/CT1.  </w:t>
      </w:r>
    </w:p>
    <w:p w14:paraId="2A03D4E9" w14:textId="77777777" w:rsidR="00262848" w:rsidRPr="00CF6B01" w:rsidRDefault="00262848" w:rsidP="0038613D">
      <w:pPr>
        <w:rPr>
          <w:b/>
          <w:bCs/>
          <w:lang w:eastAsia="zh-CN"/>
        </w:rPr>
      </w:pPr>
    </w:p>
    <w:p w14:paraId="664837D4" w14:textId="2D066A66" w:rsidR="0038613D" w:rsidRDefault="0038613D" w:rsidP="0038613D">
      <w:pPr>
        <w:rPr>
          <w:lang w:eastAsia="zh-CN"/>
        </w:rPr>
      </w:pPr>
      <w:r>
        <w:rPr>
          <w:lang w:eastAsia="zh-CN"/>
        </w:rPr>
        <w:t>As mentioned in RP-193248 [</w:t>
      </w:r>
      <w:r w:rsidR="00B247FB">
        <w:rPr>
          <w:lang w:eastAsia="zh-CN"/>
        </w:rPr>
        <w:t>4</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8613D" w:rsidRPr="00540027" w14:paraId="43056E25" w14:textId="77777777" w:rsidTr="001703D8">
        <w:tc>
          <w:tcPr>
            <w:tcW w:w="9855" w:type="dxa"/>
            <w:shd w:val="clear" w:color="auto" w:fill="auto"/>
          </w:tcPr>
          <w:p w14:paraId="7B929FB2" w14:textId="77777777" w:rsidR="0038613D" w:rsidRPr="00540027" w:rsidRDefault="0038613D" w:rsidP="001703D8">
            <w:pPr>
              <w:numPr>
                <w:ilvl w:val="1"/>
                <w:numId w:val="45"/>
              </w:numPr>
              <w:rPr>
                <w:color w:val="000000"/>
                <w:lang w:eastAsia="zh-CN"/>
              </w:rPr>
            </w:pPr>
            <w:r w:rsidRPr="00540027">
              <w:rPr>
                <w:color w:val="000000"/>
                <w:lang w:eastAsia="zh-CN"/>
              </w:rPr>
              <w:t xml:space="preserve">Specify required changes to </w:t>
            </w:r>
            <w:r w:rsidRPr="00540027">
              <w:rPr>
                <w:color w:val="000000"/>
              </w:rPr>
              <w:t xml:space="preserve">improve reliability of Broadcast/Multicast service, </w:t>
            </w:r>
            <w:r w:rsidRPr="00540027">
              <w:rPr>
                <w:color w:val="000000"/>
                <w:lang w:eastAsia="zh-CN"/>
              </w:rPr>
              <w:t xml:space="preserve">e.g. by UL feedback. The level of reliability should be based on the requirements of the application/service </w:t>
            </w:r>
            <w:proofErr w:type="gramStart"/>
            <w:r w:rsidRPr="00540027">
              <w:rPr>
                <w:color w:val="000000"/>
                <w:lang w:eastAsia="zh-CN"/>
              </w:rPr>
              <w:t>provided.[</w:t>
            </w:r>
            <w:proofErr w:type="gramEnd"/>
            <w:r w:rsidRPr="00540027">
              <w:rPr>
                <w:color w:val="000000"/>
                <w:lang w:eastAsia="zh-CN"/>
              </w:rPr>
              <w:t>RAN1, RAN2]</w:t>
            </w:r>
          </w:p>
        </w:tc>
      </w:tr>
    </w:tbl>
    <w:p w14:paraId="54437996" w14:textId="630232C8" w:rsidR="00F33D11" w:rsidRDefault="0038613D" w:rsidP="0038613D">
      <w:r>
        <w:t xml:space="preserve">In LTE, RLC UM is used for MBMS/SC-PTM. The question for NR MBS is whether we can consider alternatives like RLC AM or RLC TM. </w:t>
      </w:r>
    </w:p>
    <w:p w14:paraId="7879421F" w14:textId="6A2C9E99" w:rsidR="00F33D11" w:rsidRDefault="00E74D6B" w:rsidP="0038613D">
      <w:pPr>
        <w:rPr>
          <w:lang w:eastAsia="zh-CN"/>
        </w:rPr>
      </w:pPr>
      <w:r>
        <w:rPr>
          <w:color w:val="000000"/>
          <w:lang w:eastAsia="zh-CN"/>
        </w:rPr>
        <w:t>I</w:t>
      </w:r>
      <w:r w:rsidR="008D6CB1">
        <w:rPr>
          <w:color w:val="000000"/>
          <w:lang w:eastAsia="zh-CN"/>
        </w:rPr>
        <w:t xml:space="preserve">n LTE MBMS service, it is one-time transmission with no HARQ ACK/NACK or RLC ARQ, where RLC </w:t>
      </w:r>
      <w:r w:rsidR="008D6CB1" w:rsidRPr="00E80569">
        <w:rPr>
          <w:i/>
          <w:iCs/>
          <w:color w:val="000000"/>
          <w:lang w:eastAsia="zh-CN"/>
        </w:rPr>
        <w:t>t-Reordering</w:t>
      </w:r>
      <w:r w:rsidR="008D6CB1">
        <w:rPr>
          <w:color w:val="000000"/>
          <w:lang w:eastAsia="zh-CN"/>
        </w:rPr>
        <w:t xml:space="preserve"> is configured to zero on MCCH/MTCH/SC-MCCH/SC-MTCH [</w:t>
      </w:r>
      <w:r w:rsidR="00166479">
        <w:rPr>
          <w:color w:val="000000"/>
          <w:lang w:eastAsia="zh-CN"/>
        </w:rPr>
        <w:t>5</w:t>
      </w:r>
      <w:r w:rsidR="008D6CB1">
        <w:rPr>
          <w:color w:val="000000"/>
          <w:lang w:eastAsia="zh-CN"/>
        </w:rPr>
        <w:t>].</w:t>
      </w:r>
      <w:r w:rsidR="00AE0FE5">
        <w:rPr>
          <w:color w:val="000000"/>
          <w:lang w:eastAsia="zh-CN"/>
        </w:rPr>
        <w:t xml:space="preserve"> </w:t>
      </w:r>
      <w:r w:rsidR="00D30EED">
        <w:rPr>
          <w:color w:val="000000"/>
          <w:lang w:eastAsia="zh-CN"/>
        </w:rPr>
        <w:t xml:space="preserve">In NR, </w:t>
      </w:r>
      <w:r w:rsidR="00E25AC0">
        <w:rPr>
          <w:color w:val="000000"/>
          <w:lang w:eastAsia="zh-CN"/>
        </w:rPr>
        <w:t xml:space="preserve">vertical support use cases such as </w:t>
      </w:r>
      <w:r w:rsidR="001428CD">
        <w:rPr>
          <w:color w:val="000000"/>
          <w:lang w:eastAsia="zh-CN"/>
        </w:rPr>
        <w:t>IIOT/URLLC</w:t>
      </w:r>
      <w:r w:rsidR="00E25AC0">
        <w:rPr>
          <w:color w:val="000000"/>
          <w:lang w:eastAsia="zh-CN"/>
        </w:rPr>
        <w:t xml:space="preserve"> </w:t>
      </w:r>
      <w:r w:rsidR="00200996">
        <w:rPr>
          <w:color w:val="000000"/>
          <w:lang w:eastAsia="zh-CN"/>
        </w:rPr>
        <w:t xml:space="preserve">are </w:t>
      </w:r>
      <w:r w:rsidR="00E25AC0">
        <w:rPr>
          <w:color w:val="000000"/>
          <w:lang w:eastAsia="zh-CN"/>
        </w:rPr>
        <w:t>reques</w:t>
      </w:r>
      <w:r w:rsidR="00CC2A1E">
        <w:rPr>
          <w:color w:val="000000"/>
          <w:lang w:eastAsia="zh-CN"/>
        </w:rPr>
        <w:t>t</w:t>
      </w:r>
      <w:r w:rsidR="00200996">
        <w:rPr>
          <w:color w:val="000000"/>
          <w:lang w:eastAsia="zh-CN"/>
        </w:rPr>
        <w:t>ed</w:t>
      </w:r>
      <w:r w:rsidR="00CC2A1E">
        <w:rPr>
          <w:color w:val="000000"/>
          <w:lang w:eastAsia="zh-CN"/>
        </w:rPr>
        <w:t xml:space="preserve"> to be supported with high reliability </w:t>
      </w:r>
      <w:r w:rsidR="00ED13AC">
        <w:rPr>
          <w:color w:val="000000"/>
          <w:lang w:eastAsia="zh-CN"/>
        </w:rPr>
        <w:t xml:space="preserve">and accuracy </w:t>
      </w:r>
      <w:r w:rsidR="009C0692">
        <w:rPr>
          <w:color w:val="000000"/>
          <w:lang w:eastAsia="zh-CN"/>
        </w:rPr>
        <w:t>of communication</w:t>
      </w:r>
      <w:r w:rsidR="00E820C6">
        <w:rPr>
          <w:color w:val="000000"/>
          <w:lang w:eastAsia="zh-CN"/>
        </w:rPr>
        <w:t xml:space="preserve">, </w:t>
      </w:r>
      <w:r>
        <w:t>regarding to reliability of Broadcast/Multicast service,</w:t>
      </w:r>
      <w:r w:rsidR="008857DE">
        <w:t xml:space="preserve"> HARQ ACK/NACK and RLC AM ARQ are two possible methods to improve reliability of services.</w:t>
      </w:r>
      <w:r w:rsidR="00785D67">
        <w:t xml:space="preserve"> As </w:t>
      </w:r>
      <w:r w:rsidR="007C5B10">
        <w:t xml:space="preserve">in TS 38.104 </w:t>
      </w:r>
      <w:r w:rsidR="007C5B10" w:rsidRPr="00290281">
        <w:t>clause 11.3.2.3.1.2, there is a test of NACK to ACK probability at 0.1%</w:t>
      </w:r>
      <w:r w:rsidR="00F335FF">
        <w:t xml:space="preserve">, indicating </w:t>
      </w:r>
      <w:r w:rsidR="00A308A8">
        <w:t>the upper bound of</w:t>
      </w:r>
      <w:r w:rsidR="00F335FF">
        <w:t xml:space="preserve"> </w:t>
      </w:r>
      <w:r w:rsidR="00A308A8">
        <w:t>HARQ reliability</w:t>
      </w:r>
      <w:r w:rsidR="00E82634">
        <w:t xml:space="preserve">. </w:t>
      </w:r>
      <w:r w:rsidR="00E1333E">
        <w:t>Besides</w:t>
      </w:r>
      <w:r w:rsidR="00E82634">
        <w:t>, as in TS 22.261</w:t>
      </w:r>
      <w:r w:rsidR="009D6041">
        <w:t xml:space="preserve">, </w:t>
      </w:r>
      <w:r w:rsidR="001B4CCF">
        <w:t xml:space="preserve">URLLC </w:t>
      </w:r>
      <w:r w:rsidR="00E1333E">
        <w:t>requires</w:t>
      </w:r>
      <w:r w:rsidR="004E10B8">
        <w:t xml:space="preserve"> 99.999% reliability</w:t>
      </w:r>
      <w:r w:rsidR="00E1333E">
        <w:t xml:space="preserve"> where current supported HARQ ACK/NACK cannot support it. However,</w:t>
      </w:r>
      <w:r w:rsidR="00A019BA">
        <w:t xml:space="preserve"> i</w:t>
      </w:r>
      <w:r w:rsidR="00A019BA">
        <w:rPr>
          <w:color w:val="000000"/>
          <w:lang w:eastAsia="zh-CN"/>
        </w:rPr>
        <w:t>t depends on RAN1 discussion that how to improve reliability of Broadcast/Multicast service, i.e. whether UL feedback of HARQ ACK/NACK shall be considered</w:t>
      </w:r>
      <w:r w:rsidR="00B62DC7">
        <w:rPr>
          <w:color w:val="000000"/>
          <w:lang w:eastAsia="zh-CN"/>
        </w:rPr>
        <w:t>, which may impact MAC layer implementation.</w:t>
      </w:r>
      <w:r w:rsidR="002A3161">
        <w:rPr>
          <w:color w:val="000000"/>
          <w:lang w:eastAsia="zh-CN"/>
        </w:rPr>
        <w:t xml:space="preserve"> </w:t>
      </w:r>
    </w:p>
    <w:p w14:paraId="6AD4F460" w14:textId="795F56DB" w:rsidR="00B62DC7" w:rsidRDefault="00B62DC7" w:rsidP="00B62DC7">
      <w:pPr>
        <w:rPr>
          <w:b/>
          <w:bCs/>
          <w:lang w:eastAsia="zh-CN"/>
        </w:rPr>
      </w:pPr>
      <w:r>
        <w:rPr>
          <w:b/>
          <w:bCs/>
          <w:lang w:eastAsia="zh-CN"/>
        </w:rPr>
        <w:t xml:space="preserve">Observation </w:t>
      </w:r>
      <w:r w:rsidR="00F1441E">
        <w:rPr>
          <w:b/>
          <w:bCs/>
          <w:lang w:eastAsia="zh-CN"/>
        </w:rPr>
        <w:t>2</w:t>
      </w:r>
      <w:r>
        <w:rPr>
          <w:b/>
          <w:bCs/>
          <w:lang w:eastAsia="zh-CN"/>
        </w:rPr>
        <w:t xml:space="preserve">: </w:t>
      </w:r>
      <w:r w:rsidRPr="006763CE">
        <w:rPr>
          <w:b/>
          <w:bCs/>
          <w:lang w:eastAsia="zh-CN"/>
        </w:rPr>
        <w:t xml:space="preserve">MAC layer impact </w:t>
      </w:r>
      <w:r w:rsidR="009E0642">
        <w:rPr>
          <w:b/>
          <w:bCs/>
          <w:lang w:eastAsia="zh-CN"/>
        </w:rPr>
        <w:t>should</w:t>
      </w:r>
      <w:r w:rsidR="009E0642" w:rsidRPr="006763CE">
        <w:rPr>
          <w:b/>
          <w:bCs/>
          <w:lang w:eastAsia="zh-CN"/>
        </w:rPr>
        <w:t xml:space="preserve"> </w:t>
      </w:r>
      <w:r w:rsidRPr="006763CE">
        <w:rPr>
          <w:b/>
          <w:bCs/>
          <w:lang w:eastAsia="zh-CN"/>
        </w:rPr>
        <w:t>be analyzed further based on RAN1 discussion on multicast/broadcast reliability</w:t>
      </w:r>
    </w:p>
    <w:p w14:paraId="0A1AC825" w14:textId="5BFD4945" w:rsidR="00262848" w:rsidRDefault="00262848" w:rsidP="00B62DC7">
      <w:pPr>
        <w:rPr>
          <w:b/>
          <w:bCs/>
          <w:lang w:eastAsia="zh-CN"/>
        </w:rPr>
      </w:pPr>
    </w:p>
    <w:p w14:paraId="15DDDBAB" w14:textId="1BC00E9E" w:rsidR="00093B1E" w:rsidRDefault="00093B1E" w:rsidP="00B62DC7">
      <w:pPr>
        <w:rPr>
          <w:lang w:eastAsia="zh-CN"/>
        </w:rPr>
      </w:pPr>
      <w:r>
        <w:rPr>
          <w:lang w:eastAsia="zh-CN"/>
        </w:rPr>
        <w:t>As</w:t>
      </w:r>
      <w:r w:rsidR="00AA658B">
        <w:rPr>
          <w:lang w:eastAsia="zh-CN"/>
        </w:rPr>
        <w:t xml:space="preserve"> </w:t>
      </w:r>
      <w:r w:rsidR="00B2715F">
        <w:rPr>
          <w:lang w:eastAsia="zh-CN"/>
        </w:rPr>
        <w:t>proposed</w:t>
      </w:r>
      <w:r w:rsidR="00AA658B">
        <w:rPr>
          <w:lang w:eastAsia="zh-CN"/>
        </w:rPr>
        <w:t xml:space="preserve"> in companion </w:t>
      </w:r>
      <w:r w:rsidR="0095479A">
        <w:rPr>
          <w:lang w:eastAsia="zh-CN"/>
        </w:rPr>
        <w:t>contribution [</w:t>
      </w:r>
      <w:r w:rsidR="00534119">
        <w:rPr>
          <w:lang w:eastAsia="zh-CN"/>
        </w:rPr>
        <w:t>6</w:t>
      </w:r>
      <w:r w:rsidR="0095479A">
        <w:rPr>
          <w:lang w:eastAsia="zh-CN"/>
        </w:rPr>
        <w:t>]</w:t>
      </w:r>
      <w:r w:rsidR="003C7880">
        <w:rPr>
          <w:lang w:eastAsia="zh-CN"/>
        </w:rPr>
        <w:t xml:space="preserve">, </w:t>
      </w:r>
      <w:r w:rsidR="00003DF8">
        <w:rPr>
          <w:lang w:eastAsia="zh-CN"/>
        </w:rPr>
        <w:t xml:space="preserve">NR MBS </w:t>
      </w:r>
      <w:r w:rsidR="00DA1E03">
        <w:rPr>
          <w:lang w:eastAsia="zh-CN"/>
        </w:rPr>
        <w:t>is proposed to use LTE SC-PTM as baseline</w:t>
      </w:r>
      <w:r w:rsidR="00E06D17">
        <w:rPr>
          <w:lang w:eastAsia="zh-CN"/>
        </w:rPr>
        <w:t xml:space="preserve"> with below characteristic: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31AB0" w14:paraId="67602C01" w14:textId="77777777" w:rsidTr="00BB7D47">
        <w:tc>
          <w:tcPr>
            <w:tcW w:w="9855" w:type="dxa"/>
            <w:shd w:val="clear" w:color="auto" w:fill="auto"/>
          </w:tcPr>
          <w:p w14:paraId="6F8522F0" w14:textId="77777777" w:rsidR="00631AB0" w:rsidRPr="004F39D7" w:rsidRDefault="00631AB0" w:rsidP="00631AB0">
            <w:pPr>
              <w:pStyle w:val="B1"/>
              <w:rPr>
                <w:lang w:eastAsia="ko-KR"/>
              </w:rPr>
            </w:pPr>
            <w:r w:rsidRPr="004F39D7">
              <w:rPr>
                <w:lang w:eastAsia="ko-KR"/>
              </w:rPr>
              <w:t>-</w:t>
            </w:r>
            <w:r w:rsidRPr="004F39D7">
              <w:rPr>
                <w:lang w:eastAsia="ko-KR"/>
              </w:rPr>
              <w:tab/>
              <w:t xml:space="preserve">One </w:t>
            </w:r>
            <w:r w:rsidRPr="00BB7D47">
              <w:rPr>
                <w:lang w:val="en-US" w:eastAsia="ko-KR"/>
              </w:rPr>
              <w:t>MBS control channel</w:t>
            </w:r>
            <w:r w:rsidRPr="004F39D7">
              <w:rPr>
                <w:lang w:eastAsia="ko-KR"/>
              </w:rPr>
              <w:t xml:space="preserve"> and one or more </w:t>
            </w:r>
            <w:r w:rsidRPr="00BB7D47">
              <w:rPr>
                <w:lang w:val="en-US" w:eastAsia="ko-KR"/>
              </w:rPr>
              <w:t xml:space="preserve">MBS traffic channels </w:t>
            </w:r>
            <w:r w:rsidRPr="004F39D7">
              <w:rPr>
                <w:lang w:eastAsia="ko-KR"/>
              </w:rPr>
              <w:t>are mapped on DL-SCH;</w:t>
            </w:r>
          </w:p>
          <w:p w14:paraId="4B250C92" w14:textId="07D3A47B" w:rsidR="00631AB0" w:rsidRPr="005932C8" w:rsidRDefault="00631AB0" w:rsidP="00BB7D47">
            <w:pPr>
              <w:pStyle w:val="B1"/>
              <w:rPr>
                <w:lang w:eastAsia="ko-KR"/>
              </w:rPr>
            </w:pPr>
            <w:r w:rsidRPr="004F39D7">
              <w:rPr>
                <w:lang w:eastAsia="ko-KR"/>
              </w:rPr>
              <w:t>-</w:t>
            </w:r>
            <w:r w:rsidRPr="004F39D7">
              <w:rPr>
                <w:lang w:eastAsia="ko-KR"/>
              </w:rPr>
              <w:tab/>
              <w:t xml:space="preserve">Scheduling is done by the </w:t>
            </w:r>
            <w:r w:rsidRPr="00BB7D47">
              <w:rPr>
                <w:lang w:val="en-US" w:eastAsia="ko-KR"/>
              </w:rPr>
              <w:t>g</w:t>
            </w:r>
            <w:r w:rsidRPr="004F39D7">
              <w:rPr>
                <w:lang w:eastAsia="ko-KR"/>
              </w:rPr>
              <w:t>NB</w:t>
            </w:r>
            <w:r w:rsidRPr="00BB7D47">
              <w:rPr>
                <w:lang w:val="en-US" w:eastAsia="ko-KR"/>
              </w:rPr>
              <w:t>.</w:t>
            </w:r>
            <w:r w:rsidRPr="00BB7D47">
              <w:rPr>
                <w:lang w:val="en-GB"/>
              </w:rPr>
              <w:t xml:space="preserve"> </w:t>
            </w:r>
          </w:p>
        </w:tc>
      </w:tr>
    </w:tbl>
    <w:p w14:paraId="58AEF1D5" w14:textId="5CA199E2" w:rsidR="00E06D17" w:rsidRDefault="00617C4C" w:rsidP="00B62DC7">
      <w:pPr>
        <w:rPr>
          <w:lang w:eastAsia="zh-CN"/>
        </w:rPr>
      </w:pPr>
      <w:r>
        <w:rPr>
          <w:lang w:eastAsia="zh-CN"/>
        </w:rPr>
        <w:t xml:space="preserve">New </w:t>
      </w:r>
      <w:r w:rsidR="00F127DE">
        <w:rPr>
          <w:lang w:eastAsia="zh-CN"/>
        </w:rPr>
        <w:t>logical channel</w:t>
      </w:r>
      <w:r>
        <w:rPr>
          <w:lang w:eastAsia="zh-CN"/>
        </w:rPr>
        <w:t>s</w:t>
      </w:r>
      <w:r w:rsidR="004B7C52">
        <w:rPr>
          <w:lang w:eastAsia="zh-CN"/>
        </w:rPr>
        <w:t xml:space="preserve">, </w:t>
      </w:r>
      <w:r w:rsidR="00DE15E6">
        <w:rPr>
          <w:lang w:eastAsia="zh-CN"/>
        </w:rPr>
        <w:t xml:space="preserve">MBS </w:t>
      </w:r>
      <w:r>
        <w:rPr>
          <w:lang w:eastAsia="zh-CN"/>
        </w:rPr>
        <w:t xml:space="preserve">control </w:t>
      </w:r>
      <w:r w:rsidR="004B7C52">
        <w:rPr>
          <w:lang w:eastAsia="zh-CN"/>
        </w:rPr>
        <w:t xml:space="preserve">channel </w:t>
      </w:r>
      <w:r>
        <w:rPr>
          <w:lang w:eastAsia="zh-CN"/>
        </w:rPr>
        <w:t>and</w:t>
      </w:r>
      <w:r w:rsidR="004B7C52">
        <w:rPr>
          <w:lang w:eastAsia="zh-CN"/>
        </w:rPr>
        <w:t xml:space="preserve"> MBS</w:t>
      </w:r>
      <w:r>
        <w:rPr>
          <w:lang w:eastAsia="zh-CN"/>
        </w:rPr>
        <w:t xml:space="preserve"> traffic channel</w:t>
      </w:r>
      <w:r w:rsidR="006B6EB7">
        <w:rPr>
          <w:lang w:eastAsia="zh-CN"/>
        </w:rPr>
        <w:t>,</w:t>
      </w:r>
      <w:r w:rsidR="00DE15E6">
        <w:rPr>
          <w:lang w:eastAsia="zh-CN"/>
        </w:rPr>
        <w:t xml:space="preserve"> should be introduced to MAC layer, </w:t>
      </w:r>
      <w:r w:rsidR="00C15803">
        <w:rPr>
          <w:lang w:eastAsia="zh-CN"/>
        </w:rPr>
        <w:t>mapping</w:t>
      </w:r>
      <w:r w:rsidR="002813B6">
        <w:rPr>
          <w:lang w:eastAsia="zh-CN"/>
        </w:rPr>
        <w:t xml:space="preserve"> to existing </w:t>
      </w:r>
      <w:r w:rsidR="00CD34B0">
        <w:rPr>
          <w:lang w:eastAsia="zh-CN"/>
        </w:rPr>
        <w:t>transport channel DL-SCH.</w:t>
      </w:r>
    </w:p>
    <w:p w14:paraId="2592BF3B" w14:textId="688F94C1" w:rsidR="005722B1" w:rsidRPr="00E9299A" w:rsidRDefault="005722B1" w:rsidP="00B62DC7">
      <w:pPr>
        <w:rPr>
          <w:b/>
          <w:lang w:eastAsia="zh-CN"/>
        </w:rPr>
      </w:pPr>
      <w:r w:rsidRPr="00EA3DB2">
        <w:rPr>
          <w:b/>
          <w:bCs/>
          <w:lang w:eastAsia="zh-CN"/>
        </w:rPr>
        <w:t xml:space="preserve">Proposal </w:t>
      </w:r>
      <w:r w:rsidR="00776D8B">
        <w:rPr>
          <w:b/>
          <w:bCs/>
          <w:lang w:eastAsia="zh-CN"/>
        </w:rPr>
        <w:t>3</w:t>
      </w:r>
      <w:r w:rsidRPr="00EA3DB2">
        <w:rPr>
          <w:b/>
          <w:bCs/>
          <w:lang w:eastAsia="zh-CN"/>
        </w:rPr>
        <w:t>: New logic</w:t>
      </w:r>
      <w:r w:rsidR="00924AF4" w:rsidRPr="00EA3DB2">
        <w:rPr>
          <w:b/>
          <w:bCs/>
          <w:lang w:eastAsia="zh-CN"/>
        </w:rPr>
        <w:t xml:space="preserve">al channel, MBS control channel and MBS traffic channel, should be considered in MAC layer, both </w:t>
      </w:r>
      <w:r w:rsidR="00E9299A" w:rsidRPr="00EA3DB2">
        <w:rPr>
          <w:b/>
          <w:bCs/>
          <w:lang w:eastAsia="zh-CN"/>
        </w:rPr>
        <w:t>type of logical channel are mapped to DL-SCH.</w:t>
      </w:r>
    </w:p>
    <w:p w14:paraId="7A8466C6" w14:textId="77777777" w:rsidR="00093B1E" w:rsidRPr="00BF7239" w:rsidRDefault="00093B1E" w:rsidP="00B62DC7">
      <w:pPr>
        <w:rPr>
          <w:b/>
          <w:bCs/>
          <w:lang w:eastAsia="zh-CN"/>
        </w:rPr>
      </w:pPr>
    </w:p>
    <w:p w14:paraId="1003310C" w14:textId="68E0D4DE" w:rsidR="00370B64" w:rsidRPr="00EA3DB2" w:rsidRDefault="00370B64" w:rsidP="00550DBE">
      <w:pPr>
        <w:pStyle w:val="TAL"/>
        <w:rPr>
          <w:rFonts w:ascii="Times New Roman" w:hAnsi="Times New Roman"/>
          <w:sz w:val="20"/>
          <w:lang w:val="en-US"/>
        </w:rPr>
      </w:pPr>
      <w:r w:rsidRPr="00EA3DB2">
        <w:rPr>
          <w:rFonts w:ascii="Times New Roman" w:hAnsi="Times New Roman"/>
          <w:sz w:val="20"/>
          <w:lang w:val="en-US"/>
        </w:rPr>
        <w:t xml:space="preserve">For </w:t>
      </w:r>
      <w:r w:rsidR="0038613D" w:rsidRPr="00EA3DB2">
        <w:rPr>
          <w:rFonts w:ascii="Times New Roman" w:hAnsi="Times New Roman"/>
          <w:sz w:val="20"/>
          <w:lang w:val="en-US"/>
        </w:rPr>
        <w:t>ARQ procedures in RLC AM</w:t>
      </w:r>
      <w:r w:rsidRPr="00EA3DB2">
        <w:rPr>
          <w:rFonts w:ascii="Times New Roman" w:hAnsi="Times New Roman"/>
          <w:sz w:val="20"/>
          <w:lang w:val="en-US"/>
        </w:rPr>
        <w:t xml:space="preserve">, </w:t>
      </w:r>
      <w:r w:rsidR="00C458B8" w:rsidRPr="00EA3DB2">
        <w:rPr>
          <w:rFonts w:ascii="Times New Roman" w:hAnsi="Times New Roman"/>
          <w:sz w:val="20"/>
          <w:lang w:val="en-US"/>
        </w:rPr>
        <w:t xml:space="preserve">if there’s a NACK reported in status PDU, </w:t>
      </w:r>
      <w:r w:rsidR="00A53A2C" w:rsidRPr="00EA3DB2">
        <w:rPr>
          <w:rFonts w:ascii="Times New Roman" w:hAnsi="Times New Roman"/>
          <w:sz w:val="20"/>
          <w:lang w:val="en-US"/>
        </w:rPr>
        <w:t>RLC layer</w:t>
      </w:r>
      <w:r w:rsidRPr="00EA3DB2">
        <w:rPr>
          <w:rFonts w:ascii="Times New Roman" w:hAnsi="Times New Roman"/>
          <w:sz w:val="20"/>
          <w:lang w:val="en-US"/>
        </w:rPr>
        <w:t xml:space="preserve"> </w:t>
      </w:r>
      <w:r w:rsidR="00323E0C" w:rsidRPr="00EA3DB2">
        <w:rPr>
          <w:rFonts w:ascii="Times New Roman" w:hAnsi="Times New Roman"/>
          <w:sz w:val="20"/>
          <w:lang w:val="en-US"/>
        </w:rPr>
        <w:t>keeps retransmitting the packet</w:t>
      </w:r>
      <w:r w:rsidR="00550DBE" w:rsidRPr="00EA3DB2">
        <w:rPr>
          <w:rFonts w:ascii="Times New Roman" w:hAnsi="Times New Roman"/>
          <w:sz w:val="20"/>
          <w:lang w:val="en-US"/>
        </w:rPr>
        <w:t xml:space="preserve">, maximum 32 times as limited by </w:t>
      </w:r>
      <w:r w:rsidR="00550DBE" w:rsidRPr="00EA3DB2">
        <w:rPr>
          <w:rFonts w:ascii="Times New Roman" w:hAnsi="Times New Roman"/>
          <w:i/>
          <w:iCs/>
          <w:sz w:val="20"/>
          <w:lang w:val="en-US"/>
        </w:rPr>
        <w:t>maxRetxThreshold</w:t>
      </w:r>
      <w:r w:rsidR="00C458B8" w:rsidRPr="00EA3DB2">
        <w:rPr>
          <w:rFonts w:ascii="Times New Roman" w:hAnsi="Times New Roman"/>
          <w:sz w:val="20"/>
          <w:lang w:val="en-US"/>
        </w:rPr>
        <w:t>,</w:t>
      </w:r>
      <w:r w:rsidR="00550DBE" w:rsidRPr="00EA3DB2">
        <w:rPr>
          <w:rFonts w:ascii="Times New Roman" w:hAnsi="Times New Roman"/>
          <w:sz w:val="20"/>
          <w:lang w:val="en-US"/>
        </w:rPr>
        <w:t xml:space="preserve"> </w:t>
      </w:r>
      <w:r w:rsidR="00323E0C" w:rsidRPr="00EA3DB2">
        <w:rPr>
          <w:rFonts w:ascii="Times New Roman" w:hAnsi="Times New Roman"/>
          <w:sz w:val="20"/>
          <w:lang w:val="en-US"/>
        </w:rPr>
        <w:t>unti</w:t>
      </w:r>
      <w:r w:rsidR="00C458B8" w:rsidRPr="00EA3DB2">
        <w:rPr>
          <w:rFonts w:ascii="Times New Roman" w:hAnsi="Times New Roman"/>
          <w:sz w:val="20"/>
          <w:lang w:val="en-US"/>
        </w:rPr>
        <w:t xml:space="preserve">l it has been successfully received. </w:t>
      </w:r>
      <w:r w:rsidR="0010514A">
        <w:rPr>
          <w:rFonts w:ascii="Times New Roman" w:hAnsi="Times New Roman"/>
          <w:sz w:val="20"/>
          <w:lang w:val="en-US"/>
        </w:rPr>
        <w:t xml:space="preserve"> While i</w:t>
      </w:r>
      <w:r w:rsidR="0030312D" w:rsidRPr="00EA3DB2">
        <w:rPr>
          <w:rFonts w:ascii="Times New Roman" w:hAnsi="Times New Roman"/>
          <w:sz w:val="20"/>
          <w:lang w:val="en-US"/>
        </w:rPr>
        <w:t xml:space="preserve">t can increase the reliability </w:t>
      </w:r>
      <w:r w:rsidR="0024639F" w:rsidRPr="00EA3DB2">
        <w:rPr>
          <w:rFonts w:ascii="Times New Roman" w:hAnsi="Times New Roman"/>
          <w:sz w:val="20"/>
          <w:lang w:val="en-US"/>
        </w:rPr>
        <w:t>by keep retransmitting the same packet,</w:t>
      </w:r>
      <w:r w:rsidR="00B547F5" w:rsidRPr="00EA3DB2">
        <w:rPr>
          <w:rFonts w:ascii="Times New Roman" w:hAnsi="Times New Roman"/>
          <w:sz w:val="20"/>
          <w:lang w:val="en-US"/>
        </w:rPr>
        <w:t xml:space="preserve"> </w:t>
      </w:r>
      <w:r w:rsidR="004A41B5" w:rsidRPr="00EA3DB2">
        <w:rPr>
          <w:rFonts w:ascii="Times New Roman" w:hAnsi="Times New Roman"/>
          <w:sz w:val="20"/>
          <w:lang w:val="en-US"/>
        </w:rPr>
        <w:t>RLC AM</w:t>
      </w:r>
      <w:r w:rsidR="00B547F5" w:rsidRPr="00EA3DB2">
        <w:rPr>
          <w:rFonts w:ascii="Times New Roman" w:hAnsi="Times New Roman"/>
          <w:sz w:val="20"/>
          <w:lang w:val="en-US"/>
        </w:rPr>
        <w:t xml:space="preserve"> ARQ also increase</w:t>
      </w:r>
      <w:r w:rsidR="0015046A" w:rsidRPr="00EA3DB2">
        <w:rPr>
          <w:rFonts w:ascii="Times New Roman" w:hAnsi="Times New Roman"/>
          <w:sz w:val="20"/>
          <w:lang w:val="en-US"/>
        </w:rPr>
        <w:t>s</w:t>
      </w:r>
      <w:r w:rsidR="00B547F5" w:rsidRPr="00EA3DB2">
        <w:rPr>
          <w:rFonts w:ascii="Times New Roman" w:hAnsi="Times New Roman"/>
          <w:sz w:val="20"/>
          <w:lang w:val="en-US"/>
        </w:rPr>
        <w:t xml:space="preserve"> the latency of receiving packets and cause </w:t>
      </w:r>
      <w:r w:rsidR="00AC6861" w:rsidRPr="00EA3DB2">
        <w:rPr>
          <w:rFonts w:ascii="Times New Roman" w:hAnsi="Times New Roman"/>
          <w:sz w:val="20"/>
          <w:lang w:val="en-US"/>
        </w:rPr>
        <w:t>certain delay</w:t>
      </w:r>
      <w:r w:rsidR="00DC4E0A" w:rsidRPr="00EA3DB2">
        <w:rPr>
          <w:rFonts w:ascii="Times New Roman" w:hAnsi="Times New Roman"/>
          <w:sz w:val="20"/>
          <w:lang w:val="en-US"/>
        </w:rPr>
        <w:t xml:space="preserve">, which leading to a useless </w:t>
      </w:r>
      <w:r w:rsidR="0015046A" w:rsidRPr="00EA3DB2">
        <w:rPr>
          <w:rFonts w:ascii="Times New Roman" w:hAnsi="Times New Roman"/>
          <w:sz w:val="20"/>
          <w:lang w:val="en-US"/>
        </w:rPr>
        <w:t xml:space="preserve">MBS </w:t>
      </w:r>
      <w:r w:rsidR="00DC4E0A" w:rsidRPr="00EA3DB2">
        <w:rPr>
          <w:rFonts w:ascii="Times New Roman" w:hAnsi="Times New Roman"/>
          <w:sz w:val="20"/>
          <w:lang w:val="en-US"/>
        </w:rPr>
        <w:t>information due to a late packet.</w:t>
      </w:r>
      <w:r w:rsidR="0010514A">
        <w:rPr>
          <w:rFonts w:ascii="Times New Roman" w:hAnsi="Times New Roman"/>
          <w:sz w:val="20"/>
          <w:lang w:val="en-US"/>
        </w:rPr>
        <w:t xml:space="preserve"> It also requires </w:t>
      </w:r>
      <w:r w:rsidR="00C75183">
        <w:rPr>
          <w:rFonts w:ascii="Times New Roman" w:hAnsi="Times New Roman"/>
          <w:sz w:val="20"/>
          <w:lang w:val="en-US"/>
        </w:rPr>
        <w:t xml:space="preserve">UL traffic and cannot be supported for IDLE/INACTIVE UEs.  </w:t>
      </w:r>
    </w:p>
    <w:p w14:paraId="71522A36" w14:textId="145325A3" w:rsidR="00A23D8B" w:rsidRDefault="00FE5B66" w:rsidP="0038613D">
      <w:pPr>
        <w:rPr>
          <w:lang w:eastAsia="zh-CN"/>
        </w:rPr>
      </w:pPr>
      <w:r>
        <w:t>Moreover, as in TS 36.300, t</w:t>
      </w:r>
      <w:r w:rsidRPr="000E2690">
        <w:t>he segmentation/concatenation is needed for MBMS packets and should be totally up to the RLC/MAC layer in eNB</w:t>
      </w:r>
      <w:r>
        <w:t xml:space="preserve"> [</w:t>
      </w:r>
      <w:r w:rsidR="00383F54">
        <w:t>7</w:t>
      </w:r>
      <w:r>
        <w:t>]</w:t>
      </w:r>
      <w:r w:rsidRPr="000E2690">
        <w:t>.</w:t>
      </w:r>
      <w:r>
        <w:t xml:space="preserve"> We consider that for NR MBS, gNB should also have the flexibility of segmenting MBS packets, therefore RLC TM is not applicable for NR MBS.</w:t>
      </w:r>
      <w:r>
        <w:rPr>
          <w:lang w:eastAsia="zh-CN"/>
        </w:rPr>
        <w:t xml:space="preserve"> </w:t>
      </w:r>
      <w:proofErr w:type="gramStart"/>
      <w:r>
        <w:rPr>
          <w:lang w:eastAsia="zh-CN"/>
        </w:rPr>
        <w:t>T</w:t>
      </w:r>
      <w:r w:rsidR="0038613D">
        <w:rPr>
          <w:lang w:eastAsia="zh-CN"/>
        </w:rPr>
        <w:t>herefore</w:t>
      </w:r>
      <w:proofErr w:type="gramEnd"/>
      <w:r w:rsidR="0038613D">
        <w:rPr>
          <w:lang w:eastAsia="zh-CN"/>
        </w:rPr>
        <w:t xml:space="preserve"> it is proposed to use RLC UM mode for NR MBS, just as in LTE. </w:t>
      </w:r>
      <w:r>
        <w:rPr>
          <w:lang w:eastAsia="zh-CN"/>
        </w:rPr>
        <w:t xml:space="preserve"> </w:t>
      </w:r>
    </w:p>
    <w:p w14:paraId="34CCA646" w14:textId="651394E7" w:rsidR="0038613D" w:rsidRDefault="00CA054F" w:rsidP="0038613D">
      <w:pPr>
        <w:rPr>
          <w:b/>
          <w:bCs/>
          <w:lang w:eastAsia="zh-CN"/>
        </w:rPr>
      </w:pPr>
      <w:r>
        <w:rPr>
          <w:b/>
          <w:bCs/>
          <w:lang w:eastAsia="zh-CN"/>
        </w:rPr>
        <w:t xml:space="preserve">Proposal </w:t>
      </w:r>
      <w:r w:rsidR="00776D8B">
        <w:rPr>
          <w:b/>
          <w:bCs/>
          <w:lang w:eastAsia="zh-CN"/>
        </w:rPr>
        <w:t>4</w:t>
      </w:r>
      <w:r>
        <w:rPr>
          <w:b/>
          <w:bCs/>
          <w:lang w:eastAsia="zh-CN"/>
        </w:rPr>
        <w:t xml:space="preserve">: Like in LTE, RLC </w:t>
      </w:r>
      <w:r w:rsidR="002630D0">
        <w:rPr>
          <w:b/>
          <w:bCs/>
          <w:lang w:eastAsia="zh-CN"/>
        </w:rPr>
        <w:t xml:space="preserve">UM </w:t>
      </w:r>
      <w:r>
        <w:rPr>
          <w:b/>
          <w:bCs/>
          <w:lang w:eastAsia="zh-CN"/>
        </w:rPr>
        <w:t xml:space="preserve">mode </w:t>
      </w:r>
      <w:r w:rsidR="002630D0">
        <w:rPr>
          <w:b/>
          <w:bCs/>
          <w:lang w:eastAsia="zh-CN"/>
        </w:rPr>
        <w:t xml:space="preserve">is used </w:t>
      </w:r>
      <w:r>
        <w:rPr>
          <w:b/>
          <w:bCs/>
          <w:lang w:eastAsia="zh-CN"/>
        </w:rPr>
        <w:t>for NR MBS.</w:t>
      </w:r>
    </w:p>
    <w:p w14:paraId="10E7ABBD" w14:textId="77777777" w:rsidR="00262848" w:rsidRPr="00CA054F" w:rsidRDefault="00262848" w:rsidP="0038613D">
      <w:pPr>
        <w:rPr>
          <w:b/>
          <w:bCs/>
          <w:lang w:eastAsia="zh-CN"/>
        </w:rPr>
      </w:pPr>
    </w:p>
    <w:p w14:paraId="4FCEC7B5" w14:textId="77777777" w:rsidR="00EF550A" w:rsidRDefault="0038613D" w:rsidP="0038613D">
      <w:pPr>
        <w:rPr>
          <w:color w:val="000000"/>
          <w:lang w:eastAsia="zh-CN"/>
        </w:rPr>
      </w:pPr>
      <w:r w:rsidRPr="004F31A3">
        <w:rPr>
          <w:lang w:eastAsia="zh-CN"/>
        </w:rPr>
        <w:t>In-order delivery is generally assumed in layer 2, with the only exception in NR to introduce out-of-order delivery, which is only used for cases where higher layer (e.g. SCTP) can handle the order issue by itself.</w:t>
      </w:r>
      <w:r>
        <w:rPr>
          <w:lang w:eastAsia="zh-CN"/>
        </w:rPr>
        <w:t xml:space="preserve"> </w:t>
      </w:r>
      <w:r>
        <w:rPr>
          <w:color w:val="000000"/>
          <w:lang w:eastAsia="zh-CN"/>
        </w:rPr>
        <w:t xml:space="preserve">Under the assumption </w:t>
      </w:r>
      <w:r>
        <w:rPr>
          <w:color w:val="000000"/>
          <w:lang w:eastAsia="zh-CN"/>
        </w:rPr>
        <w:lastRenderedPageBreak/>
        <w:t xml:space="preserve">of existence of UL feedback for ACK/NACK, there’s a possibility that layer 2 may receive out-of-order packets. As there’s no reordering function in NR RLC, PDCP shall be considered to maintain in-order delivery of packets. </w:t>
      </w:r>
      <w:r w:rsidR="009A3441">
        <w:rPr>
          <w:color w:val="000000"/>
          <w:lang w:eastAsia="zh-CN"/>
        </w:rPr>
        <w:t>According to</w:t>
      </w:r>
      <w:r w:rsidR="003D6DAA">
        <w:rPr>
          <w:color w:val="000000"/>
          <w:lang w:eastAsia="zh-CN"/>
        </w:rPr>
        <w:t xml:space="preserve"> SA WG3 SP-200351</w:t>
      </w:r>
      <w:r w:rsidR="00EF550A">
        <w:rPr>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F550A" w14:paraId="75E84598" w14:textId="77777777" w:rsidTr="001C3DCA">
        <w:tc>
          <w:tcPr>
            <w:tcW w:w="9855" w:type="dxa"/>
            <w:shd w:val="clear" w:color="auto" w:fill="auto"/>
          </w:tcPr>
          <w:p w14:paraId="7CE19A45" w14:textId="7DF605F2" w:rsidR="00EF550A" w:rsidRDefault="00EF550A" w:rsidP="0038613D">
            <w:pPr>
              <w:rPr>
                <w:color w:val="000000"/>
                <w:lang w:eastAsia="zh-CN"/>
              </w:rPr>
            </w:pPr>
            <w:r w:rsidRPr="00EF550A">
              <w:rPr>
                <w:color w:val="000000"/>
                <w:lang w:eastAsia="zh-CN"/>
              </w:rPr>
              <w:t>Objective: The objectives of this study are to provide security and privacy analysis of 5MBS system architecture, derive potential security and privacy requirements, and evaluate security and privacy solutions for protection of it. This study item will be based on the conclusion of SA WG2 TR 23.757. The security aspects to be considered are as follows: - Security and privacy issues raised from other WG's work related to 5MBS services, if there is any. - Study the potential security solutions to meet the requirements.</w:t>
            </w:r>
          </w:p>
        </w:tc>
      </w:tr>
    </w:tbl>
    <w:p w14:paraId="5A6B5AC8" w14:textId="3BB36CBF" w:rsidR="009F27D4" w:rsidRDefault="00EF550A" w:rsidP="0038613D">
      <w:pPr>
        <w:rPr>
          <w:b/>
          <w:bCs/>
          <w:lang w:eastAsia="zh-CN"/>
        </w:rPr>
      </w:pPr>
      <w:r>
        <w:rPr>
          <w:color w:val="000000"/>
          <w:lang w:eastAsia="zh-CN"/>
        </w:rPr>
        <w:t xml:space="preserve">There’s no </w:t>
      </w:r>
      <w:r w:rsidR="006D709E">
        <w:rPr>
          <w:color w:val="000000"/>
          <w:lang w:eastAsia="zh-CN"/>
        </w:rPr>
        <w:t>impact and requirement to AS layers</w:t>
      </w:r>
      <w:r w:rsidR="004E0606">
        <w:rPr>
          <w:color w:val="000000"/>
          <w:lang w:eastAsia="zh-CN"/>
        </w:rPr>
        <w:t xml:space="preserve"> at this stage, </w:t>
      </w:r>
      <w:r w:rsidR="0079783D">
        <w:rPr>
          <w:color w:val="000000"/>
          <w:lang w:eastAsia="zh-CN"/>
        </w:rPr>
        <w:t>unless further decision has been made in SA WG2. PDCP c</w:t>
      </w:r>
      <w:r w:rsidR="00883ACA">
        <w:rPr>
          <w:color w:val="000000"/>
          <w:lang w:eastAsia="zh-CN"/>
        </w:rPr>
        <w:t xml:space="preserve">iphering and </w:t>
      </w:r>
      <w:r w:rsidR="00AB2F61">
        <w:rPr>
          <w:color w:val="000000"/>
          <w:lang w:eastAsia="zh-CN"/>
        </w:rPr>
        <w:t>integrity</w:t>
      </w:r>
      <w:r w:rsidR="001A09FA">
        <w:rPr>
          <w:color w:val="000000"/>
          <w:lang w:eastAsia="zh-CN"/>
        </w:rPr>
        <w:t xml:space="preserve"> should not be considered</w:t>
      </w:r>
      <w:r w:rsidR="00AB2F61">
        <w:rPr>
          <w:color w:val="000000"/>
          <w:lang w:eastAsia="zh-CN"/>
        </w:rPr>
        <w:t xml:space="preserve"> unless SA3 has a clear requirement for further security enhancement</w:t>
      </w:r>
      <w:r w:rsidR="0079783D">
        <w:rPr>
          <w:color w:val="000000"/>
          <w:lang w:eastAsia="zh-CN"/>
        </w:rPr>
        <w:t xml:space="preserve"> </w:t>
      </w:r>
      <w:r w:rsidR="00AB2F61">
        <w:rPr>
          <w:color w:val="000000"/>
          <w:lang w:eastAsia="zh-CN"/>
        </w:rPr>
        <w:t>for MBS.</w:t>
      </w:r>
      <w:r w:rsidR="00DC619C">
        <w:rPr>
          <w:color w:val="000000"/>
          <w:lang w:eastAsia="zh-CN"/>
        </w:rPr>
        <w:t xml:space="preserve"> </w:t>
      </w:r>
      <w:r w:rsidR="00763617">
        <w:rPr>
          <w:color w:val="000000"/>
          <w:lang w:eastAsia="zh-CN"/>
        </w:rPr>
        <w:t xml:space="preserve">As in TS 36.300, ROHC </w:t>
      </w:r>
      <w:r w:rsidR="00F60A52">
        <w:rPr>
          <w:color w:val="000000"/>
          <w:lang w:eastAsia="zh-CN"/>
        </w:rPr>
        <w:t xml:space="preserve">for MBMS </w:t>
      </w:r>
      <w:r w:rsidR="00763617">
        <w:rPr>
          <w:color w:val="000000"/>
          <w:lang w:eastAsia="zh-CN"/>
        </w:rPr>
        <w:t xml:space="preserve">is supported by upper layer (outside of </w:t>
      </w:r>
      <w:r w:rsidR="00F60A52">
        <w:rPr>
          <w:color w:val="000000"/>
          <w:lang w:eastAsia="zh-CN"/>
        </w:rPr>
        <w:t>Access Stratum</w:t>
      </w:r>
      <w:r w:rsidR="00763617">
        <w:rPr>
          <w:color w:val="000000"/>
          <w:lang w:eastAsia="zh-CN"/>
        </w:rPr>
        <w:t xml:space="preserve">) in LTE, and only for </w:t>
      </w:r>
      <w:r w:rsidR="00F60A52">
        <w:rPr>
          <w:color w:val="000000"/>
          <w:lang w:eastAsia="zh-CN"/>
        </w:rPr>
        <w:t>Mission Critical services</w:t>
      </w:r>
      <w:r w:rsidR="008B7B29">
        <w:rPr>
          <w:color w:val="000000"/>
          <w:lang w:eastAsia="zh-CN"/>
        </w:rPr>
        <w:t>;</w:t>
      </w:r>
      <w:r w:rsidR="003649CD">
        <w:rPr>
          <w:color w:val="000000"/>
          <w:lang w:eastAsia="zh-CN"/>
        </w:rPr>
        <w:t xml:space="preserve"> </w:t>
      </w:r>
      <w:r w:rsidR="004A4C4D">
        <w:rPr>
          <w:color w:val="000000"/>
          <w:lang w:eastAsia="zh-CN"/>
        </w:rPr>
        <w:t xml:space="preserve">therefore, it is proposed </w:t>
      </w:r>
      <w:r w:rsidR="00164819">
        <w:rPr>
          <w:color w:val="000000"/>
          <w:lang w:eastAsia="zh-CN"/>
        </w:rPr>
        <w:t xml:space="preserve">ROHC and EHC </w:t>
      </w:r>
      <w:r w:rsidR="00555298">
        <w:rPr>
          <w:color w:val="000000"/>
          <w:lang w:eastAsia="zh-CN"/>
        </w:rPr>
        <w:t xml:space="preserve">should </w:t>
      </w:r>
      <w:r w:rsidR="008B7B29">
        <w:rPr>
          <w:color w:val="000000"/>
          <w:lang w:eastAsia="zh-CN"/>
        </w:rPr>
        <w:t xml:space="preserve">not </w:t>
      </w:r>
      <w:r w:rsidR="00164819">
        <w:rPr>
          <w:color w:val="000000"/>
          <w:lang w:eastAsia="zh-CN"/>
        </w:rPr>
        <w:t>be</w:t>
      </w:r>
      <w:r w:rsidR="003A397C">
        <w:rPr>
          <w:color w:val="000000"/>
          <w:lang w:eastAsia="zh-CN"/>
        </w:rPr>
        <w:t xml:space="preserve"> considered </w:t>
      </w:r>
      <w:r w:rsidR="008B7B29">
        <w:rPr>
          <w:color w:val="000000"/>
          <w:lang w:eastAsia="zh-CN"/>
        </w:rPr>
        <w:t xml:space="preserve">in PDCP layer </w:t>
      </w:r>
      <w:r w:rsidR="00FF5038">
        <w:rPr>
          <w:color w:val="000000"/>
          <w:lang w:eastAsia="zh-CN"/>
        </w:rPr>
        <w:t xml:space="preserve">for PTM delivery </w:t>
      </w:r>
      <w:r w:rsidR="003A397C">
        <w:rPr>
          <w:color w:val="000000"/>
          <w:lang w:eastAsia="zh-CN"/>
        </w:rPr>
        <w:t xml:space="preserve">unless performance gain </w:t>
      </w:r>
      <w:r w:rsidR="00CD13D9">
        <w:rPr>
          <w:color w:val="000000"/>
          <w:lang w:eastAsia="zh-CN"/>
        </w:rPr>
        <w:t>is observed for MBS</w:t>
      </w:r>
      <w:r w:rsidR="002F6975">
        <w:rPr>
          <w:color w:val="000000"/>
          <w:lang w:eastAsia="zh-CN"/>
        </w:rPr>
        <w:t xml:space="preserve"> in NR</w:t>
      </w:r>
      <w:r w:rsidR="00CD13D9">
        <w:rPr>
          <w:color w:val="000000"/>
          <w:lang w:eastAsia="zh-CN"/>
        </w:rPr>
        <w:t xml:space="preserve">. </w:t>
      </w:r>
      <w:r w:rsidR="00EC14F5">
        <w:rPr>
          <w:color w:val="000000"/>
          <w:lang w:eastAsia="zh-CN"/>
        </w:rPr>
        <w:t>As for o</w:t>
      </w:r>
      <w:r w:rsidR="002F46E4">
        <w:rPr>
          <w:color w:val="000000"/>
          <w:lang w:eastAsia="zh-CN"/>
        </w:rPr>
        <w:t>ther functionality in PDCP</w:t>
      </w:r>
      <w:r w:rsidR="00EC14F5">
        <w:rPr>
          <w:color w:val="000000"/>
          <w:lang w:eastAsia="zh-CN"/>
        </w:rPr>
        <w:t xml:space="preserve"> layer</w:t>
      </w:r>
      <w:r w:rsidR="00EA3288">
        <w:rPr>
          <w:color w:val="000000"/>
          <w:lang w:eastAsia="zh-CN"/>
        </w:rPr>
        <w:t xml:space="preserve">, such as </w:t>
      </w:r>
      <w:r w:rsidR="00D01830">
        <w:rPr>
          <w:color w:val="000000"/>
          <w:lang w:eastAsia="zh-CN"/>
        </w:rPr>
        <w:t>duplication</w:t>
      </w:r>
      <w:r w:rsidR="00EA5116">
        <w:rPr>
          <w:color w:val="000000"/>
          <w:lang w:eastAsia="zh-CN"/>
        </w:rPr>
        <w:t>/SN continuity/re-establishment</w:t>
      </w:r>
      <w:r w:rsidR="00422AFB">
        <w:rPr>
          <w:color w:val="000000"/>
          <w:lang w:eastAsia="zh-CN"/>
        </w:rPr>
        <w:t>/</w:t>
      </w:r>
      <w:r w:rsidR="00EA5116">
        <w:rPr>
          <w:color w:val="000000"/>
          <w:lang w:eastAsia="zh-CN"/>
        </w:rPr>
        <w:t>etc</w:t>
      </w:r>
      <w:r w:rsidR="00422AFB">
        <w:rPr>
          <w:color w:val="000000"/>
          <w:lang w:eastAsia="zh-CN"/>
        </w:rPr>
        <w:t xml:space="preserve">, shall be further considered </w:t>
      </w:r>
      <w:r w:rsidR="00A07FCE">
        <w:rPr>
          <w:color w:val="000000"/>
          <w:lang w:eastAsia="zh-CN"/>
        </w:rPr>
        <w:t>and evaluated together with MBS service continuity and mobility</w:t>
      </w:r>
      <w:r w:rsidR="002F46E4">
        <w:rPr>
          <w:color w:val="000000"/>
          <w:lang w:eastAsia="zh-CN"/>
        </w:rPr>
        <w:t xml:space="preserve">, </w:t>
      </w:r>
      <w:r w:rsidR="004E0EC4">
        <w:rPr>
          <w:color w:val="000000"/>
          <w:lang w:eastAsia="zh-CN"/>
        </w:rPr>
        <w:t>those</w:t>
      </w:r>
      <w:r w:rsidR="00180833">
        <w:rPr>
          <w:color w:val="000000"/>
          <w:lang w:eastAsia="zh-CN"/>
        </w:rPr>
        <w:t xml:space="preserve"> discussion is treated in </w:t>
      </w:r>
      <w:r w:rsidR="00B93381">
        <w:rPr>
          <w:color w:val="000000"/>
          <w:lang w:eastAsia="zh-CN"/>
        </w:rPr>
        <w:t>a companion contribution</w:t>
      </w:r>
      <w:r w:rsidR="00A3657F">
        <w:rPr>
          <w:color w:val="000000"/>
          <w:lang w:eastAsia="zh-CN"/>
        </w:rPr>
        <w:t xml:space="preserve"> </w:t>
      </w:r>
      <w:r w:rsidR="006F2DA6">
        <w:rPr>
          <w:color w:val="000000"/>
          <w:lang w:eastAsia="zh-CN"/>
        </w:rPr>
        <w:t>[</w:t>
      </w:r>
      <w:r w:rsidR="006C1F16">
        <w:rPr>
          <w:color w:val="000000"/>
          <w:lang w:eastAsia="zh-CN"/>
        </w:rPr>
        <w:t>8</w:t>
      </w:r>
      <w:r w:rsidR="006F2DA6">
        <w:rPr>
          <w:color w:val="000000"/>
          <w:lang w:eastAsia="zh-CN"/>
        </w:rPr>
        <w:t>]</w:t>
      </w:r>
      <w:r w:rsidR="00EC14F5">
        <w:rPr>
          <w:color w:val="000000"/>
          <w:lang w:eastAsia="zh-CN"/>
        </w:rPr>
        <w:t>.</w:t>
      </w:r>
    </w:p>
    <w:p w14:paraId="19B81160" w14:textId="45A9ED6C" w:rsidR="0038613D" w:rsidRDefault="00AF1413" w:rsidP="0038613D">
      <w:pPr>
        <w:rPr>
          <w:b/>
          <w:bCs/>
          <w:lang w:eastAsia="zh-CN"/>
        </w:rPr>
      </w:pPr>
      <w:r>
        <w:rPr>
          <w:b/>
          <w:bCs/>
          <w:lang w:eastAsia="zh-CN"/>
        </w:rPr>
        <w:t xml:space="preserve">Proposal </w:t>
      </w:r>
      <w:r w:rsidR="00776D8B">
        <w:rPr>
          <w:b/>
          <w:bCs/>
          <w:lang w:eastAsia="zh-CN"/>
        </w:rPr>
        <w:t>5</w:t>
      </w:r>
      <w:r w:rsidR="0038613D" w:rsidRPr="0070712C">
        <w:rPr>
          <w:b/>
          <w:bCs/>
          <w:lang w:eastAsia="zh-CN"/>
        </w:rPr>
        <w:t>:</w:t>
      </w:r>
      <w:r w:rsidR="0038613D">
        <w:rPr>
          <w:b/>
          <w:bCs/>
          <w:lang w:eastAsia="zh-CN"/>
        </w:rPr>
        <w:t xml:space="preserve"> </w:t>
      </w:r>
      <w:r w:rsidR="00555298">
        <w:rPr>
          <w:b/>
          <w:bCs/>
          <w:lang w:eastAsia="zh-CN"/>
        </w:rPr>
        <w:t xml:space="preserve">RoHC and security is not supported in PDCP for </w:t>
      </w:r>
      <w:r w:rsidR="00181636">
        <w:rPr>
          <w:b/>
          <w:bCs/>
          <w:lang w:eastAsia="zh-CN"/>
        </w:rPr>
        <w:t xml:space="preserve">PTM delivery of </w:t>
      </w:r>
      <w:r w:rsidR="00555298">
        <w:rPr>
          <w:b/>
          <w:bCs/>
          <w:lang w:eastAsia="zh-CN"/>
        </w:rPr>
        <w:t>MBS.</w:t>
      </w:r>
      <w:r w:rsidR="005A1F56">
        <w:rPr>
          <w:b/>
          <w:bCs/>
          <w:lang w:eastAsia="zh-CN"/>
        </w:rPr>
        <w:t xml:space="preserve">  Other </w:t>
      </w:r>
      <w:r w:rsidR="0038613D">
        <w:rPr>
          <w:b/>
          <w:bCs/>
          <w:lang w:eastAsia="zh-CN"/>
        </w:rPr>
        <w:t xml:space="preserve">PDCP functionality for </w:t>
      </w:r>
      <w:r w:rsidR="00981F9D">
        <w:rPr>
          <w:b/>
          <w:bCs/>
          <w:lang w:eastAsia="zh-CN"/>
        </w:rPr>
        <w:t xml:space="preserve">NR MBS </w:t>
      </w:r>
      <w:r w:rsidR="0038613D">
        <w:rPr>
          <w:b/>
          <w:bCs/>
          <w:lang w:eastAsia="zh-CN"/>
        </w:rPr>
        <w:t>service</w:t>
      </w:r>
      <w:r w:rsidR="00EA3288">
        <w:rPr>
          <w:b/>
          <w:bCs/>
          <w:lang w:eastAsia="zh-CN"/>
        </w:rPr>
        <w:t>, especially for reordering, duplication, SN continuity, re-establishment, etc.</w:t>
      </w:r>
      <w:r w:rsidR="0092459F">
        <w:rPr>
          <w:b/>
          <w:bCs/>
          <w:lang w:eastAsia="zh-CN"/>
        </w:rPr>
        <w:t xml:space="preserve"> are FFS depending on solution for service continuity.</w:t>
      </w:r>
    </w:p>
    <w:p w14:paraId="457F5363" w14:textId="77777777" w:rsidR="0038613D" w:rsidRPr="00A10F7A" w:rsidRDefault="0038613D" w:rsidP="0038613D">
      <w:pPr>
        <w:pStyle w:val="Heading1"/>
        <w:rPr>
          <w:lang w:val="en-US"/>
        </w:rPr>
      </w:pPr>
      <w:r w:rsidRPr="00A10F7A">
        <w:rPr>
          <w:lang w:val="en-US"/>
        </w:rPr>
        <w:t>Conclusion</w:t>
      </w:r>
    </w:p>
    <w:p w14:paraId="40AEC9B1" w14:textId="77777777" w:rsidR="0038613D" w:rsidRDefault="0038613D" w:rsidP="0038613D">
      <w:pPr>
        <w:rPr>
          <w:lang w:eastAsia="zh-CN"/>
        </w:rPr>
      </w:pPr>
      <w:r>
        <w:rPr>
          <w:rFonts w:hint="eastAsia"/>
          <w:lang w:eastAsia="zh-CN"/>
        </w:rPr>
        <w:t>I</w:t>
      </w:r>
      <w:r>
        <w:rPr>
          <w:lang w:eastAsia="zh-CN"/>
        </w:rPr>
        <w:t>n this contribution, we analyze multicast and broadcast services impact to L2 protocols and propose following:</w:t>
      </w:r>
    </w:p>
    <w:p w14:paraId="2D0F839A" w14:textId="4738841C" w:rsidR="009F27D4" w:rsidRDefault="009F27D4" w:rsidP="0038613D">
      <w:pPr>
        <w:rPr>
          <w:b/>
          <w:bCs/>
          <w:lang w:eastAsia="zh-CN"/>
        </w:rPr>
      </w:pPr>
      <w:r>
        <w:rPr>
          <w:b/>
          <w:bCs/>
          <w:lang w:eastAsia="zh-CN"/>
        </w:rPr>
        <w:t xml:space="preserve">Observation 1: </w:t>
      </w:r>
      <w:r w:rsidRPr="00F1441E">
        <w:rPr>
          <w:b/>
          <w:bCs/>
          <w:lang w:eastAsia="zh-CN"/>
        </w:rPr>
        <w:t>How to support UE parallel receiving MBS service in NG-RAN is FFS depending on the solution in SA2/CT1.</w:t>
      </w:r>
    </w:p>
    <w:p w14:paraId="1A2C438C" w14:textId="77777777" w:rsidR="009F27D4" w:rsidRPr="00BF7239" w:rsidRDefault="009F27D4" w:rsidP="009F27D4">
      <w:pPr>
        <w:rPr>
          <w:b/>
          <w:bCs/>
          <w:lang w:eastAsia="zh-CN"/>
        </w:rPr>
      </w:pPr>
      <w:r>
        <w:rPr>
          <w:b/>
          <w:bCs/>
          <w:lang w:eastAsia="zh-CN"/>
        </w:rPr>
        <w:t xml:space="preserve">Observation 2: </w:t>
      </w:r>
      <w:r w:rsidRPr="006763CE">
        <w:rPr>
          <w:b/>
          <w:bCs/>
          <w:lang w:eastAsia="zh-CN"/>
        </w:rPr>
        <w:t xml:space="preserve">MAC layer impact </w:t>
      </w:r>
      <w:r>
        <w:rPr>
          <w:b/>
          <w:bCs/>
          <w:lang w:eastAsia="zh-CN"/>
        </w:rPr>
        <w:t>should</w:t>
      </w:r>
      <w:r w:rsidRPr="006763CE">
        <w:rPr>
          <w:b/>
          <w:bCs/>
          <w:lang w:eastAsia="zh-CN"/>
        </w:rPr>
        <w:t xml:space="preserve"> be analyzed further based on RAN1 discussion on multicast/broadcast reliability</w:t>
      </w:r>
    </w:p>
    <w:p w14:paraId="38BA9572" w14:textId="77777777" w:rsidR="009F27D4" w:rsidRDefault="009F27D4" w:rsidP="009F27D4">
      <w:pPr>
        <w:rPr>
          <w:b/>
          <w:bCs/>
          <w:lang w:eastAsia="zh-CN"/>
        </w:rPr>
      </w:pPr>
      <w:r w:rsidRPr="0070712C">
        <w:rPr>
          <w:b/>
          <w:bCs/>
          <w:lang w:eastAsia="zh-CN"/>
        </w:rPr>
        <w:t>Proposal 1:</w:t>
      </w:r>
      <w:r>
        <w:rPr>
          <w:b/>
          <w:bCs/>
          <w:lang w:eastAsia="zh-CN"/>
        </w:rPr>
        <w:t xml:space="preserve"> New type of radio bearer for NR MBS should be introduced</w:t>
      </w:r>
    </w:p>
    <w:p w14:paraId="43298CDA" w14:textId="77777777" w:rsidR="009F27D4" w:rsidRDefault="009F27D4" w:rsidP="009F27D4">
      <w:pPr>
        <w:rPr>
          <w:b/>
          <w:bCs/>
          <w:lang w:eastAsia="zh-CN"/>
        </w:rPr>
      </w:pPr>
      <w:r>
        <w:rPr>
          <w:b/>
          <w:bCs/>
          <w:lang w:eastAsia="zh-CN"/>
        </w:rPr>
        <w:t>Proposal 2: SDAP for MBS bearer uses SDAP Data PDU format without SDAP header, SDAP Control PDU are FFS depending on solution for service continuity in mobility</w:t>
      </w:r>
    </w:p>
    <w:p w14:paraId="744313D5" w14:textId="77777777" w:rsidR="008E6CE5" w:rsidRPr="000B71BF" w:rsidRDefault="008E6CE5" w:rsidP="008E6CE5">
      <w:pPr>
        <w:rPr>
          <w:b/>
          <w:bCs/>
          <w:lang w:eastAsia="zh-CN"/>
        </w:rPr>
      </w:pPr>
      <w:r w:rsidRPr="000B71BF">
        <w:rPr>
          <w:b/>
          <w:bCs/>
          <w:lang w:eastAsia="zh-CN"/>
        </w:rPr>
        <w:t xml:space="preserve">Proposal </w:t>
      </w:r>
      <w:r>
        <w:rPr>
          <w:b/>
          <w:bCs/>
          <w:lang w:eastAsia="zh-CN"/>
        </w:rPr>
        <w:t>3</w:t>
      </w:r>
      <w:r w:rsidRPr="000B71BF">
        <w:rPr>
          <w:b/>
          <w:bCs/>
          <w:lang w:eastAsia="zh-CN"/>
        </w:rPr>
        <w:t>: New logical channel, MBS control channel and MBS traffic channel, should be considered in MAC layer, both type of logical channel are mapped to DL-SCH.</w:t>
      </w:r>
    </w:p>
    <w:p w14:paraId="70BB1A27" w14:textId="07C46434" w:rsidR="009F27D4" w:rsidRPr="00CA054F" w:rsidRDefault="009F27D4" w:rsidP="009F27D4">
      <w:pPr>
        <w:rPr>
          <w:b/>
          <w:bCs/>
          <w:lang w:eastAsia="zh-CN"/>
        </w:rPr>
      </w:pPr>
      <w:r>
        <w:rPr>
          <w:b/>
          <w:bCs/>
          <w:lang w:eastAsia="zh-CN"/>
        </w:rPr>
        <w:t xml:space="preserve">Proposal </w:t>
      </w:r>
      <w:r w:rsidR="008E6CE5">
        <w:rPr>
          <w:b/>
          <w:bCs/>
          <w:lang w:eastAsia="zh-CN"/>
        </w:rPr>
        <w:t>4</w:t>
      </w:r>
      <w:r>
        <w:rPr>
          <w:b/>
          <w:bCs/>
          <w:lang w:eastAsia="zh-CN"/>
        </w:rPr>
        <w:t xml:space="preserve">: Like in LTE, RLC UM mode is used for NR </w:t>
      </w:r>
      <w:proofErr w:type="gramStart"/>
      <w:r>
        <w:rPr>
          <w:b/>
          <w:bCs/>
          <w:lang w:eastAsia="zh-CN"/>
        </w:rPr>
        <w:t>MBS .</w:t>
      </w:r>
      <w:proofErr w:type="gramEnd"/>
    </w:p>
    <w:p w14:paraId="5BB4FC26" w14:textId="1444E673" w:rsidR="009F27D4" w:rsidRDefault="009F27D4" w:rsidP="009F27D4">
      <w:pPr>
        <w:rPr>
          <w:b/>
          <w:bCs/>
          <w:lang w:eastAsia="zh-CN"/>
        </w:rPr>
      </w:pPr>
      <w:r>
        <w:rPr>
          <w:b/>
          <w:bCs/>
          <w:lang w:eastAsia="zh-CN"/>
        </w:rPr>
        <w:t xml:space="preserve">Proposal </w:t>
      </w:r>
      <w:r w:rsidR="008E6CE5">
        <w:rPr>
          <w:b/>
          <w:bCs/>
          <w:lang w:eastAsia="zh-CN"/>
        </w:rPr>
        <w:t>5</w:t>
      </w:r>
      <w:r w:rsidRPr="0070712C">
        <w:rPr>
          <w:b/>
          <w:bCs/>
          <w:lang w:eastAsia="zh-CN"/>
        </w:rPr>
        <w:t>:</w:t>
      </w:r>
      <w:r>
        <w:rPr>
          <w:b/>
          <w:bCs/>
          <w:lang w:eastAsia="zh-CN"/>
        </w:rPr>
        <w:t xml:space="preserve"> RoHC and security is not supported in PDCP for </w:t>
      </w:r>
      <w:r w:rsidR="004043B9">
        <w:rPr>
          <w:b/>
          <w:bCs/>
          <w:lang w:eastAsia="zh-CN"/>
        </w:rPr>
        <w:t xml:space="preserve">PTM delivery of </w:t>
      </w:r>
      <w:r>
        <w:rPr>
          <w:b/>
          <w:bCs/>
          <w:lang w:eastAsia="zh-CN"/>
        </w:rPr>
        <w:t>MBS.  Other PDCP functionality for NR MBS service, especially for reordering, duplication, SN continuity, re-establishment, etc. are FFS depending on solution for service continuity.</w:t>
      </w:r>
    </w:p>
    <w:p w14:paraId="75145D16" w14:textId="77777777" w:rsidR="0038613D" w:rsidRPr="00A10F7A" w:rsidRDefault="0038613D" w:rsidP="0038613D">
      <w:pPr>
        <w:pStyle w:val="Heading1"/>
        <w:numPr>
          <w:ilvl w:val="0"/>
          <w:numId w:val="0"/>
        </w:numPr>
        <w:ind w:left="420" w:hanging="420"/>
        <w:rPr>
          <w:lang w:val="en-US"/>
        </w:rPr>
      </w:pPr>
      <w:r w:rsidRPr="00A10F7A">
        <w:rPr>
          <w:lang w:val="en-US"/>
        </w:rPr>
        <w:t>References</w:t>
      </w:r>
    </w:p>
    <w:p w14:paraId="29440756" w14:textId="77777777" w:rsidR="0038613D" w:rsidRDefault="0038613D" w:rsidP="0038613D">
      <w:pPr>
        <w:rPr>
          <w:lang w:eastAsia="zh-CN"/>
        </w:rPr>
      </w:pPr>
      <w:r w:rsidRPr="00C040EB">
        <w:rPr>
          <w:rFonts w:hint="eastAsia"/>
          <w:lang w:eastAsia="zh-CN"/>
        </w:rPr>
        <w:t>[</w:t>
      </w:r>
      <w:r>
        <w:rPr>
          <w:noProof/>
        </w:rPr>
        <w:fldChar w:fldCharType="begin"/>
      </w:r>
      <w:r>
        <w:rPr>
          <w:noProof/>
        </w:rPr>
        <w:instrText xml:space="preserve"> SEQ Ref \* MERGEFORMAT </w:instrText>
      </w:r>
      <w:r>
        <w:rPr>
          <w:noProof/>
        </w:rPr>
        <w:fldChar w:fldCharType="separate"/>
      </w:r>
      <w:r>
        <w:rPr>
          <w:noProof/>
        </w:rPr>
        <w:t>1</w:t>
      </w:r>
      <w:r>
        <w:rPr>
          <w:noProof/>
        </w:rPr>
        <w:fldChar w:fldCharType="end"/>
      </w:r>
      <w:r w:rsidRPr="00C040EB">
        <w:rPr>
          <w:rFonts w:hint="eastAsia"/>
          <w:lang w:eastAsia="zh-CN"/>
        </w:rPr>
        <w:t>]</w:t>
      </w:r>
      <w:r>
        <w:rPr>
          <w:lang w:eastAsia="zh-CN"/>
        </w:rPr>
        <w:t xml:space="preserve"> 3GPP TR 23.757, “Study on architectural enhancement for 5G multicast-broadcast services”</w:t>
      </w:r>
    </w:p>
    <w:p w14:paraId="31DA28EA" w14:textId="77777777" w:rsidR="0038613D" w:rsidRDefault="0038613D" w:rsidP="0038613D">
      <w:pPr>
        <w:rPr>
          <w:lang w:eastAsia="zh-CN"/>
        </w:rPr>
      </w:pPr>
      <w:r>
        <w:rPr>
          <w:lang w:eastAsia="zh-CN"/>
        </w:rPr>
        <w:t>[2] 3GPP TS 23.501, “System architecture for the 5G System (5GS); Stage 2”</w:t>
      </w:r>
    </w:p>
    <w:p w14:paraId="08DE826B" w14:textId="3F7D725E" w:rsidR="00B74FEE" w:rsidRDefault="00B74FEE" w:rsidP="00B74FEE">
      <w:pPr>
        <w:rPr>
          <w:lang w:eastAsia="zh-CN"/>
        </w:rPr>
      </w:pPr>
      <w:r>
        <w:rPr>
          <w:lang w:eastAsia="zh-CN"/>
        </w:rPr>
        <w:t>[3] 3GPP TS 22.261, “Service requirements for the 5G system; Stage 1”</w:t>
      </w:r>
    </w:p>
    <w:p w14:paraId="1960551A" w14:textId="76BCDE79" w:rsidR="0038613D" w:rsidRDefault="0038613D" w:rsidP="00B74FEE">
      <w:pPr>
        <w:rPr>
          <w:lang w:eastAsia="zh-CN"/>
        </w:rPr>
      </w:pPr>
      <w:r>
        <w:rPr>
          <w:lang w:eastAsia="zh-CN"/>
        </w:rPr>
        <w:t>[</w:t>
      </w:r>
      <w:r w:rsidR="00894398">
        <w:rPr>
          <w:lang w:eastAsia="zh-CN"/>
        </w:rPr>
        <w:t>4</w:t>
      </w:r>
      <w:r>
        <w:rPr>
          <w:lang w:eastAsia="zh-CN"/>
        </w:rPr>
        <w:t>] RP-193248, “New WID on NR support of Multicast and Broadcast Services”</w:t>
      </w:r>
    </w:p>
    <w:p w14:paraId="1FAD93D9" w14:textId="46AFB833" w:rsidR="0038613D" w:rsidRDefault="0038613D" w:rsidP="0038613D">
      <w:pPr>
        <w:rPr>
          <w:lang w:eastAsia="zh-CN"/>
        </w:rPr>
      </w:pPr>
      <w:r>
        <w:rPr>
          <w:lang w:eastAsia="zh-CN"/>
        </w:rPr>
        <w:t>[</w:t>
      </w:r>
      <w:r w:rsidR="00166479">
        <w:rPr>
          <w:lang w:eastAsia="zh-CN"/>
        </w:rPr>
        <w:t>5</w:t>
      </w:r>
      <w:r>
        <w:rPr>
          <w:lang w:eastAsia="zh-CN"/>
        </w:rPr>
        <w:t>] 3GPP TS 36.331, “Evolved Universal Terrestrial Radio Access (E-UTRA) Radio Resource Control (RRC) Protocol specification”</w:t>
      </w:r>
    </w:p>
    <w:p w14:paraId="3608A347" w14:textId="37CBFA06" w:rsidR="00383F54" w:rsidRDefault="00383F54" w:rsidP="00383F54">
      <w:pPr>
        <w:rPr>
          <w:lang w:eastAsia="zh-CN"/>
        </w:rPr>
      </w:pPr>
      <w:r>
        <w:rPr>
          <w:lang w:eastAsia="zh-CN"/>
        </w:rPr>
        <w:t>[6] R2-</w:t>
      </w:r>
      <w:r w:rsidR="00CA608C">
        <w:rPr>
          <w:lang w:eastAsia="zh-CN"/>
        </w:rPr>
        <w:t>2007636</w:t>
      </w:r>
      <w:r>
        <w:rPr>
          <w:lang w:eastAsia="zh-CN"/>
        </w:rPr>
        <w:t>, Intel, “</w:t>
      </w:r>
      <w:r w:rsidR="00B05966">
        <w:rPr>
          <w:lang w:eastAsia="zh-CN"/>
        </w:rPr>
        <w:t>General Framework for MBS</w:t>
      </w:r>
      <w:r>
        <w:rPr>
          <w:lang w:eastAsia="zh-CN"/>
        </w:rPr>
        <w:t>”</w:t>
      </w:r>
    </w:p>
    <w:p w14:paraId="610DB7A8" w14:textId="5E3A5A43" w:rsidR="0038613D" w:rsidRDefault="0038613D" w:rsidP="00383F54">
      <w:pPr>
        <w:rPr>
          <w:lang w:eastAsia="zh-CN"/>
        </w:rPr>
      </w:pPr>
      <w:r>
        <w:rPr>
          <w:lang w:eastAsia="zh-CN"/>
        </w:rPr>
        <w:lastRenderedPageBreak/>
        <w:t>[</w:t>
      </w:r>
      <w:r w:rsidR="00EC1BE4">
        <w:rPr>
          <w:lang w:eastAsia="zh-CN"/>
        </w:rPr>
        <w:t>7</w:t>
      </w:r>
      <w:r>
        <w:rPr>
          <w:lang w:eastAsia="zh-CN"/>
        </w:rPr>
        <w:t>] 3GPP TS 36.300, “Evolved Universal Terrestrial Radio Access and Evolved Universal Terrestrial Radio Access Network; Overall description; Stage 2”</w:t>
      </w:r>
    </w:p>
    <w:p w14:paraId="26AAE774" w14:textId="0FD544FF" w:rsidR="006F2DA6" w:rsidRDefault="006F2DA6" w:rsidP="0038613D">
      <w:pPr>
        <w:rPr>
          <w:lang w:eastAsia="zh-CN"/>
        </w:rPr>
      </w:pPr>
      <w:r>
        <w:rPr>
          <w:lang w:eastAsia="zh-CN"/>
        </w:rPr>
        <w:t>[</w:t>
      </w:r>
      <w:r w:rsidR="002A3161">
        <w:rPr>
          <w:lang w:eastAsia="zh-CN"/>
        </w:rPr>
        <w:t>8</w:t>
      </w:r>
      <w:r>
        <w:rPr>
          <w:lang w:eastAsia="zh-CN"/>
        </w:rPr>
        <w:t>] R2</w:t>
      </w:r>
      <w:r w:rsidR="00CA608C">
        <w:rPr>
          <w:lang w:eastAsia="zh-CN"/>
        </w:rPr>
        <w:t>-</w:t>
      </w:r>
      <w:r w:rsidR="00CA608C" w:rsidRPr="00CA608C">
        <w:rPr>
          <w:lang w:eastAsia="zh-CN"/>
        </w:rPr>
        <w:t>2007637</w:t>
      </w:r>
      <w:r>
        <w:rPr>
          <w:lang w:eastAsia="zh-CN"/>
        </w:rPr>
        <w:t xml:space="preserve">, </w:t>
      </w:r>
      <w:r w:rsidR="00113C58">
        <w:rPr>
          <w:lang w:eastAsia="zh-CN"/>
        </w:rPr>
        <w:t xml:space="preserve">Intel, </w:t>
      </w:r>
      <w:r>
        <w:rPr>
          <w:lang w:eastAsia="zh-CN"/>
        </w:rPr>
        <w:t>“</w:t>
      </w:r>
      <w:r w:rsidR="00256C94" w:rsidRPr="00256C94">
        <w:rPr>
          <w:lang w:eastAsia="zh-CN"/>
        </w:rPr>
        <w:t>Dynamic switch between PTM and PTP for service continuity</w:t>
      </w:r>
      <w:r>
        <w:rPr>
          <w:lang w:eastAsia="zh-CN"/>
        </w:rPr>
        <w:t>”</w:t>
      </w:r>
    </w:p>
    <w:p w14:paraId="664BA157" w14:textId="77777777" w:rsidR="0038613D" w:rsidRPr="00D350E0" w:rsidRDefault="0038613D" w:rsidP="0038613D">
      <w:pPr>
        <w:rPr>
          <w:lang w:eastAsia="zh-CN"/>
        </w:rPr>
      </w:pPr>
    </w:p>
    <w:p w14:paraId="7E79635D" w14:textId="77777777" w:rsidR="0038613D" w:rsidRPr="00D350E0" w:rsidRDefault="0038613D" w:rsidP="0038613D">
      <w:pPr>
        <w:rPr>
          <w:lang w:eastAsia="zh-CN"/>
        </w:rPr>
      </w:pPr>
    </w:p>
    <w:p w14:paraId="731B1A55" w14:textId="77777777" w:rsidR="00881841" w:rsidRPr="0038613D" w:rsidRDefault="00881841" w:rsidP="0038613D"/>
    <w:sectPr w:rsidR="00881841" w:rsidRPr="0038613D"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D5F69" w14:textId="77777777" w:rsidR="00917CF3" w:rsidRDefault="00917CF3">
      <w:r>
        <w:separator/>
      </w:r>
    </w:p>
  </w:endnote>
  <w:endnote w:type="continuationSeparator" w:id="0">
    <w:p w14:paraId="4DD409BE" w14:textId="77777777" w:rsidR="00917CF3" w:rsidRDefault="00917CF3">
      <w:r>
        <w:continuationSeparator/>
      </w:r>
    </w:p>
  </w:endnote>
  <w:endnote w:type="continuationNotice" w:id="1">
    <w:p w14:paraId="7A03B95E" w14:textId="77777777" w:rsidR="00917CF3" w:rsidRDefault="00917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00000001" w:usb1="4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41280" w14:textId="77777777" w:rsidR="00917CF3" w:rsidRDefault="00917CF3">
      <w:r>
        <w:separator/>
      </w:r>
    </w:p>
  </w:footnote>
  <w:footnote w:type="continuationSeparator" w:id="0">
    <w:p w14:paraId="39877024" w14:textId="77777777" w:rsidR="00917CF3" w:rsidRDefault="00917CF3">
      <w:r>
        <w:continuationSeparator/>
      </w:r>
    </w:p>
  </w:footnote>
  <w:footnote w:type="continuationNotice" w:id="1">
    <w:p w14:paraId="5F1CBE44" w14:textId="77777777" w:rsidR="00917CF3" w:rsidRDefault="00917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6"/>
  </w:num>
  <w:num w:numId="3">
    <w:abstractNumId w:val="27"/>
  </w:num>
  <w:num w:numId="4">
    <w:abstractNumId w:val="25"/>
  </w:num>
  <w:num w:numId="5">
    <w:abstractNumId w:val="1"/>
  </w:num>
  <w:num w:numId="6">
    <w:abstractNumId w:val="2"/>
  </w:num>
  <w:num w:numId="7">
    <w:abstractNumId w:val="19"/>
  </w:num>
  <w:num w:numId="8">
    <w:abstractNumId w:val="22"/>
  </w:num>
  <w:num w:numId="9">
    <w:abstractNumId w:val="17"/>
  </w:num>
  <w:num w:numId="10">
    <w:abstractNumId w:val="12"/>
  </w:num>
  <w:num w:numId="11">
    <w:abstractNumId w:val="16"/>
  </w:num>
  <w:num w:numId="12">
    <w:abstractNumId w:val="8"/>
  </w:num>
  <w:num w:numId="13">
    <w:abstractNumId w:val="35"/>
  </w:num>
  <w:num w:numId="14">
    <w:abstractNumId w:val="10"/>
  </w:num>
  <w:num w:numId="15">
    <w:abstractNumId w:val="16"/>
  </w:num>
  <w:num w:numId="16">
    <w:abstractNumId w:val="16"/>
  </w:num>
  <w:num w:numId="17">
    <w:abstractNumId w:val="15"/>
  </w:num>
  <w:num w:numId="18">
    <w:abstractNumId w:val="13"/>
  </w:num>
  <w:num w:numId="19">
    <w:abstractNumId w:val="32"/>
  </w:num>
  <w:num w:numId="20">
    <w:abstractNumId w:val="7"/>
  </w:num>
  <w:num w:numId="21">
    <w:abstractNumId w:val="31"/>
  </w:num>
  <w:num w:numId="22">
    <w:abstractNumId w:val="20"/>
  </w:num>
  <w:num w:numId="23">
    <w:abstractNumId w:val="6"/>
  </w:num>
  <w:num w:numId="24">
    <w:abstractNumId w:val="5"/>
  </w:num>
  <w:num w:numId="25">
    <w:abstractNumId w:val="11"/>
  </w:num>
  <w:num w:numId="26">
    <w:abstractNumId w:val="36"/>
  </w:num>
  <w:num w:numId="27">
    <w:abstractNumId w:val="37"/>
  </w:num>
  <w:num w:numId="28">
    <w:abstractNumId w:val="9"/>
  </w:num>
  <w:num w:numId="29">
    <w:abstractNumId w:val="21"/>
  </w:num>
  <w:num w:numId="30">
    <w:abstractNumId w:val="1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4"/>
  </w:num>
  <w:num w:numId="34">
    <w:abstractNumId w:val="24"/>
  </w:num>
  <w:num w:numId="35">
    <w:abstractNumId w:val="30"/>
  </w:num>
  <w:num w:numId="36">
    <w:abstractNumId w:val="3"/>
  </w:num>
  <w:num w:numId="37">
    <w:abstractNumId w:val="29"/>
  </w:num>
  <w:num w:numId="38">
    <w:abstractNumId w:val="16"/>
  </w:num>
  <w:num w:numId="39">
    <w:abstractNumId w:val="23"/>
  </w:num>
  <w:num w:numId="40">
    <w:abstractNumId w:val="14"/>
  </w:num>
  <w:num w:numId="41">
    <w:abstractNumId w:val="4"/>
  </w:num>
  <w:num w:numId="42">
    <w:abstractNumId w:val="16"/>
  </w:num>
  <w:num w:numId="43">
    <w:abstractNumId w:val="16"/>
  </w:num>
  <w:num w:numId="44">
    <w:abstractNumId w:val="33"/>
  </w:num>
  <w:num w:numId="45">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F45"/>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DF8"/>
    <w:rsid w:val="00003F16"/>
    <w:rsid w:val="00004075"/>
    <w:rsid w:val="0000414E"/>
    <w:rsid w:val="00004371"/>
    <w:rsid w:val="000047C0"/>
    <w:rsid w:val="000048D2"/>
    <w:rsid w:val="00004A30"/>
    <w:rsid w:val="00004AD8"/>
    <w:rsid w:val="00004B22"/>
    <w:rsid w:val="00004F89"/>
    <w:rsid w:val="00005211"/>
    <w:rsid w:val="0000597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9C1"/>
    <w:rsid w:val="00010BFA"/>
    <w:rsid w:val="00010D5E"/>
    <w:rsid w:val="0001120F"/>
    <w:rsid w:val="00011396"/>
    <w:rsid w:val="000113E5"/>
    <w:rsid w:val="00011604"/>
    <w:rsid w:val="000116ED"/>
    <w:rsid w:val="00011B4E"/>
    <w:rsid w:val="00011BEF"/>
    <w:rsid w:val="00011D41"/>
    <w:rsid w:val="000123EF"/>
    <w:rsid w:val="00012506"/>
    <w:rsid w:val="000126B8"/>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3D24"/>
    <w:rsid w:val="00024085"/>
    <w:rsid w:val="000243C7"/>
    <w:rsid w:val="0002448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EF"/>
    <w:rsid w:val="00026C84"/>
    <w:rsid w:val="00027174"/>
    <w:rsid w:val="0002720C"/>
    <w:rsid w:val="000272F2"/>
    <w:rsid w:val="000275D2"/>
    <w:rsid w:val="00027647"/>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EF6"/>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DC6"/>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9CD"/>
    <w:rsid w:val="000449CF"/>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21"/>
    <w:rsid w:val="000511E5"/>
    <w:rsid w:val="000511F9"/>
    <w:rsid w:val="000513A7"/>
    <w:rsid w:val="000515CD"/>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5ED"/>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AA4"/>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AD6"/>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08"/>
    <w:rsid w:val="0007341F"/>
    <w:rsid w:val="0007345F"/>
    <w:rsid w:val="000737D1"/>
    <w:rsid w:val="00073BAA"/>
    <w:rsid w:val="0007459C"/>
    <w:rsid w:val="00074BDA"/>
    <w:rsid w:val="00074DF4"/>
    <w:rsid w:val="00074E2E"/>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615"/>
    <w:rsid w:val="0008479D"/>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405"/>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697"/>
    <w:rsid w:val="00091A1D"/>
    <w:rsid w:val="00091A38"/>
    <w:rsid w:val="00091C01"/>
    <w:rsid w:val="00092026"/>
    <w:rsid w:val="00092263"/>
    <w:rsid w:val="0009227F"/>
    <w:rsid w:val="00092416"/>
    <w:rsid w:val="00092627"/>
    <w:rsid w:val="00092758"/>
    <w:rsid w:val="00092B50"/>
    <w:rsid w:val="00092D8E"/>
    <w:rsid w:val="00092EF3"/>
    <w:rsid w:val="00093041"/>
    <w:rsid w:val="000931BA"/>
    <w:rsid w:val="00093223"/>
    <w:rsid w:val="00093405"/>
    <w:rsid w:val="000936CF"/>
    <w:rsid w:val="000937D8"/>
    <w:rsid w:val="00093A53"/>
    <w:rsid w:val="00093A67"/>
    <w:rsid w:val="00093B1E"/>
    <w:rsid w:val="00093B9C"/>
    <w:rsid w:val="00093C5C"/>
    <w:rsid w:val="00093C8F"/>
    <w:rsid w:val="000940CA"/>
    <w:rsid w:val="00094319"/>
    <w:rsid w:val="00094384"/>
    <w:rsid w:val="00094739"/>
    <w:rsid w:val="000949C8"/>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11E"/>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AB8"/>
    <w:rsid w:val="000A1B9C"/>
    <w:rsid w:val="000A1C9C"/>
    <w:rsid w:val="000A1D0B"/>
    <w:rsid w:val="000A1E78"/>
    <w:rsid w:val="000A2006"/>
    <w:rsid w:val="000A20BA"/>
    <w:rsid w:val="000A251F"/>
    <w:rsid w:val="000A2524"/>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142"/>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3E2"/>
    <w:rsid w:val="000B14A1"/>
    <w:rsid w:val="000B1608"/>
    <w:rsid w:val="000B185E"/>
    <w:rsid w:val="000B1930"/>
    <w:rsid w:val="000B19E6"/>
    <w:rsid w:val="000B1A9E"/>
    <w:rsid w:val="000B21E1"/>
    <w:rsid w:val="000B22A8"/>
    <w:rsid w:val="000B23D4"/>
    <w:rsid w:val="000B28AF"/>
    <w:rsid w:val="000B28B3"/>
    <w:rsid w:val="000B28DE"/>
    <w:rsid w:val="000B2A62"/>
    <w:rsid w:val="000B2F65"/>
    <w:rsid w:val="000B2FB9"/>
    <w:rsid w:val="000B3063"/>
    <w:rsid w:val="000B33F2"/>
    <w:rsid w:val="000B34CD"/>
    <w:rsid w:val="000B36F1"/>
    <w:rsid w:val="000B3C8F"/>
    <w:rsid w:val="000B3F78"/>
    <w:rsid w:val="000B4063"/>
    <w:rsid w:val="000B46AF"/>
    <w:rsid w:val="000B49ED"/>
    <w:rsid w:val="000B4BD3"/>
    <w:rsid w:val="000B4C8D"/>
    <w:rsid w:val="000B5032"/>
    <w:rsid w:val="000B510A"/>
    <w:rsid w:val="000B510D"/>
    <w:rsid w:val="000B53A4"/>
    <w:rsid w:val="000B56BE"/>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0C9D"/>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755"/>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4F8F"/>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B3F"/>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E0116"/>
    <w:rsid w:val="000E0236"/>
    <w:rsid w:val="000E02ED"/>
    <w:rsid w:val="000E05E5"/>
    <w:rsid w:val="000E0927"/>
    <w:rsid w:val="000E0A70"/>
    <w:rsid w:val="000E0D19"/>
    <w:rsid w:val="000E10A5"/>
    <w:rsid w:val="000E1127"/>
    <w:rsid w:val="000E136C"/>
    <w:rsid w:val="000E15AB"/>
    <w:rsid w:val="000E18DB"/>
    <w:rsid w:val="000E1AD8"/>
    <w:rsid w:val="000E1FA4"/>
    <w:rsid w:val="000E1FEA"/>
    <w:rsid w:val="000E2057"/>
    <w:rsid w:val="000E208E"/>
    <w:rsid w:val="000E23B7"/>
    <w:rsid w:val="000E24AC"/>
    <w:rsid w:val="000E2613"/>
    <w:rsid w:val="000E268D"/>
    <w:rsid w:val="000E2919"/>
    <w:rsid w:val="000E2BF1"/>
    <w:rsid w:val="000E3129"/>
    <w:rsid w:val="000E3260"/>
    <w:rsid w:val="000E327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1CE"/>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426"/>
    <w:rsid w:val="000F2666"/>
    <w:rsid w:val="000F2789"/>
    <w:rsid w:val="000F27E8"/>
    <w:rsid w:val="000F2B53"/>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831"/>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221"/>
    <w:rsid w:val="00102473"/>
    <w:rsid w:val="00102520"/>
    <w:rsid w:val="0010256F"/>
    <w:rsid w:val="00102595"/>
    <w:rsid w:val="001025E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4A"/>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489"/>
    <w:rsid w:val="00107594"/>
    <w:rsid w:val="001079D9"/>
    <w:rsid w:val="00107C81"/>
    <w:rsid w:val="00107D6F"/>
    <w:rsid w:val="00107DD9"/>
    <w:rsid w:val="00110003"/>
    <w:rsid w:val="0011044E"/>
    <w:rsid w:val="001105EC"/>
    <w:rsid w:val="00110679"/>
    <w:rsid w:val="00110687"/>
    <w:rsid w:val="0011078F"/>
    <w:rsid w:val="001107F8"/>
    <w:rsid w:val="00110870"/>
    <w:rsid w:val="00110A30"/>
    <w:rsid w:val="00110BDC"/>
    <w:rsid w:val="00110BDE"/>
    <w:rsid w:val="00110E45"/>
    <w:rsid w:val="00110EBA"/>
    <w:rsid w:val="00111479"/>
    <w:rsid w:val="00111562"/>
    <w:rsid w:val="001115D3"/>
    <w:rsid w:val="00111D71"/>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314"/>
    <w:rsid w:val="00113342"/>
    <w:rsid w:val="00113531"/>
    <w:rsid w:val="001139F0"/>
    <w:rsid w:val="00113B32"/>
    <w:rsid w:val="00113BB8"/>
    <w:rsid w:val="00113C5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CDE"/>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8EB"/>
    <w:rsid w:val="00125B2A"/>
    <w:rsid w:val="00125BA5"/>
    <w:rsid w:val="00125BC7"/>
    <w:rsid w:val="00125BCC"/>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1E0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93"/>
    <w:rsid w:val="001366AB"/>
    <w:rsid w:val="00136AAB"/>
    <w:rsid w:val="00136C3F"/>
    <w:rsid w:val="00136D11"/>
    <w:rsid w:val="00136DF8"/>
    <w:rsid w:val="00136E58"/>
    <w:rsid w:val="001372D5"/>
    <w:rsid w:val="001374A3"/>
    <w:rsid w:val="0013782D"/>
    <w:rsid w:val="00137D78"/>
    <w:rsid w:val="00137F94"/>
    <w:rsid w:val="00140534"/>
    <w:rsid w:val="00140AA9"/>
    <w:rsid w:val="00140BD7"/>
    <w:rsid w:val="00140FD9"/>
    <w:rsid w:val="00141019"/>
    <w:rsid w:val="001411E2"/>
    <w:rsid w:val="0014184F"/>
    <w:rsid w:val="001428CD"/>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4AC"/>
    <w:rsid w:val="0014457E"/>
    <w:rsid w:val="0014472F"/>
    <w:rsid w:val="001447CA"/>
    <w:rsid w:val="00144866"/>
    <w:rsid w:val="00144977"/>
    <w:rsid w:val="00144CC1"/>
    <w:rsid w:val="00144E00"/>
    <w:rsid w:val="00145053"/>
    <w:rsid w:val="0014566D"/>
    <w:rsid w:val="001457AE"/>
    <w:rsid w:val="0014588F"/>
    <w:rsid w:val="00145BA4"/>
    <w:rsid w:val="001461DB"/>
    <w:rsid w:val="00146234"/>
    <w:rsid w:val="00146352"/>
    <w:rsid w:val="00146566"/>
    <w:rsid w:val="0014664E"/>
    <w:rsid w:val="0014693D"/>
    <w:rsid w:val="001469CD"/>
    <w:rsid w:val="00146DE9"/>
    <w:rsid w:val="00147254"/>
    <w:rsid w:val="00147366"/>
    <w:rsid w:val="00147416"/>
    <w:rsid w:val="00147431"/>
    <w:rsid w:val="0014744D"/>
    <w:rsid w:val="0014751F"/>
    <w:rsid w:val="00147833"/>
    <w:rsid w:val="00147ACF"/>
    <w:rsid w:val="00147B22"/>
    <w:rsid w:val="00147C3C"/>
    <w:rsid w:val="0015008B"/>
    <w:rsid w:val="001501D7"/>
    <w:rsid w:val="00150357"/>
    <w:rsid w:val="001503DF"/>
    <w:rsid w:val="0015046A"/>
    <w:rsid w:val="00150546"/>
    <w:rsid w:val="0015085E"/>
    <w:rsid w:val="00150887"/>
    <w:rsid w:val="00150918"/>
    <w:rsid w:val="00150AF4"/>
    <w:rsid w:val="00150B21"/>
    <w:rsid w:val="00150B3A"/>
    <w:rsid w:val="00150C2D"/>
    <w:rsid w:val="00150D2A"/>
    <w:rsid w:val="00151054"/>
    <w:rsid w:val="00151360"/>
    <w:rsid w:val="001513C9"/>
    <w:rsid w:val="001515C0"/>
    <w:rsid w:val="00151817"/>
    <w:rsid w:val="00151B59"/>
    <w:rsid w:val="00151C5B"/>
    <w:rsid w:val="00151E0C"/>
    <w:rsid w:val="00151F9F"/>
    <w:rsid w:val="00152069"/>
    <w:rsid w:val="00152213"/>
    <w:rsid w:val="0015224B"/>
    <w:rsid w:val="001522FE"/>
    <w:rsid w:val="0015239F"/>
    <w:rsid w:val="001524A4"/>
    <w:rsid w:val="00152969"/>
    <w:rsid w:val="001529ED"/>
    <w:rsid w:val="0015300B"/>
    <w:rsid w:val="00153028"/>
    <w:rsid w:val="001531A9"/>
    <w:rsid w:val="0015338C"/>
    <w:rsid w:val="001534D2"/>
    <w:rsid w:val="001536E9"/>
    <w:rsid w:val="0015388F"/>
    <w:rsid w:val="001539C7"/>
    <w:rsid w:val="00153C9D"/>
    <w:rsid w:val="00153E3D"/>
    <w:rsid w:val="00153F3D"/>
    <w:rsid w:val="00154032"/>
    <w:rsid w:val="0015429F"/>
    <w:rsid w:val="00154339"/>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7B"/>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D80"/>
    <w:rsid w:val="00163FD5"/>
    <w:rsid w:val="00164216"/>
    <w:rsid w:val="00164338"/>
    <w:rsid w:val="00164355"/>
    <w:rsid w:val="00164674"/>
    <w:rsid w:val="00164795"/>
    <w:rsid w:val="00164819"/>
    <w:rsid w:val="001649A2"/>
    <w:rsid w:val="00164FF5"/>
    <w:rsid w:val="00165033"/>
    <w:rsid w:val="00165257"/>
    <w:rsid w:val="001659BE"/>
    <w:rsid w:val="00165DF7"/>
    <w:rsid w:val="00165E8B"/>
    <w:rsid w:val="00165EE6"/>
    <w:rsid w:val="00166215"/>
    <w:rsid w:val="001663FF"/>
    <w:rsid w:val="00166479"/>
    <w:rsid w:val="0016655F"/>
    <w:rsid w:val="00166562"/>
    <w:rsid w:val="00166A05"/>
    <w:rsid w:val="00166DA8"/>
    <w:rsid w:val="001670EA"/>
    <w:rsid w:val="001670F3"/>
    <w:rsid w:val="0016732E"/>
    <w:rsid w:val="001674A0"/>
    <w:rsid w:val="00167A30"/>
    <w:rsid w:val="00167ABD"/>
    <w:rsid w:val="00167EBA"/>
    <w:rsid w:val="0017013E"/>
    <w:rsid w:val="001702C5"/>
    <w:rsid w:val="001703D8"/>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8F"/>
    <w:rsid w:val="001752E0"/>
    <w:rsid w:val="0017566F"/>
    <w:rsid w:val="00175B27"/>
    <w:rsid w:val="00175D7A"/>
    <w:rsid w:val="00175DF3"/>
    <w:rsid w:val="00175E45"/>
    <w:rsid w:val="00176078"/>
    <w:rsid w:val="001760CE"/>
    <w:rsid w:val="00176C21"/>
    <w:rsid w:val="00176EDE"/>
    <w:rsid w:val="00176FCA"/>
    <w:rsid w:val="001774CC"/>
    <w:rsid w:val="001774D8"/>
    <w:rsid w:val="001776DA"/>
    <w:rsid w:val="00177ADA"/>
    <w:rsid w:val="00177BEB"/>
    <w:rsid w:val="00177C0D"/>
    <w:rsid w:val="00177CB0"/>
    <w:rsid w:val="001801E6"/>
    <w:rsid w:val="00180300"/>
    <w:rsid w:val="0018064D"/>
    <w:rsid w:val="00180833"/>
    <w:rsid w:val="00180AD0"/>
    <w:rsid w:val="00180AE9"/>
    <w:rsid w:val="00180B35"/>
    <w:rsid w:val="00180EF4"/>
    <w:rsid w:val="00180F4C"/>
    <w:rsid w:val="00181272"/>
    <w:rsid w:val="001812C2"/>
    <w:rsid w:val="001812D1"/>
    <w:rsid w:val="001813AC"/>
    <w:rsid w:val="001813FF"/>
    <w:rsid w:val="00181472"/>
    <w:rsid w:val="001814C8"/>
    <w:rsid w:val="00181630"/>
    <w:rsid w:val="00181636"/>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01"/>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2C"/>
    <w:rsid w:val="00192452"/>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9FA"/>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5E8C"/>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897"/>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4CCF"/>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007"/>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9C5"/>
    <w:rsid w:val="001C2DF4"/>
    <w:rsid w:val="001C30FB"/>
    <w:rsid w:val="001C3170"/>
    <w:rsid w:val="001C361D"/>
    <w:rsid w:val="001C394B"/>
    <w:rsid w:val="001C3A65"/>
    <w:rsid w:val="001C3C14"/>
    <w:rsid w:val="001C3C5A"/>
    <w:rsid w:val="001C3DC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27D"/>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862"/>
    <w:rsid w:val="001D5B4F"/>
    <w:rsid w:val="001D5C4A"/>
    <w:rsid w:val="001D64BC"/>
    <w:rsid w:val="001D696D"/>
    <w:rsid w:val="001D6A16"/>
    <w:rsid w:val="001D6F85"/>
    <w:rsid w:val="001D6FE7"/>
    <w:rsid w:val="001D74EC"/>
    <w:rsid w:val="001D7701"/>
    <w:rsid w:val="001D776B"/>
    <w:rsid w:val="001D7966"/>
    <w:rsid w:val="001D7B63"/>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655"/>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5F3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A3B"/>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99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B84"/>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9"/>
    <w:rsid w:val="00205B9B"/>
    <w:rsid w:val="00205E0D"/>
    <w:rsid w:val="00205E34"/>
    <w:rsid w:val="00205E3C"/>
    <w:rsid w:val="00205EAF"/>
    <w:rsid w:val="00205EF2"/>
    <w:rsid w:val="00205FB8"/>
    <w:rsid w:val="00206129"/>
    <w:rsid w:val="00206135"/>
    <w:rsid w:val="002062D7"/>
    <w:rsid w:val="002066B9"/>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894"/>
    <w:rsid w:val="00211952"/>
    <w:rsid w:val="00211E84"/>
    <w:rsid w:val="00211FA0"/>
    <w:rsid w:val="002123EE"/>
    <w:rsid w:val="0021243D"/>
    <w:rsid w:val="002126EE"/>
    <w:rsid w:val="002129C7"/>
    <w:rsid w:val="00212B00"/>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579"/>
    <w:rsid w:val="00216756"/>
    <w:rsid w:val="002168CE"/>
    <w:rsid w:val="00216A1E"/>
    <w:rsid w:val="00216E20"/>
    <w:rsid w:val="0021728B"/>
    <w:rsid w:val="0021786D"/>
    <w:rsid w:val="002206DA"/>
    <w:rsid w:val="00220702"/>
    <w:rsid w:val="00220785"/>
    <w:rsid w:val="00221224"/>
    <w:rsid w:val="00221338"/>
    <w:rsid w:val="002213A1"/>
    <w:rsid w:val="00221AB9"/>
    <w:rsid w:val="00221B65"/>
    <w:rsid w:val="00221C90"/>
    <w:rsid w:val="00222119"/>
    <w:rsid w:val="00222363"/>
    <w:rsid w:val="002226C3"/>
    <w:rsid w:val="00222A7A"/>
    <w:rsid w:val="00222A92"/>
    <w:rsid w:val="00222AD7"/>
    <w:rsid w:val="00222B43"/>
    <w:rsid w:val="00222C90"/>
    <w:rsid w:val="00222CD8"/>
    <w:rsid w:val="00222E7D"/>
    <w:rsid w:val="00222F15"/>
    <w:rsid w:val="00223240"/>
    <w:rsid w:val="00223350"/>
    <w:rsid w:val="0022362E"/>
    <w:rsid w:val="00223639"/>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288"/>
    <w:rsid w:val="0024450A"/>
    <w:rsid w:val="0024458B"/>
    <w:rsid w:val="00244A16"/>
    <w:rsid w:val="00244C7C"/>
    <w:rsid w:val="00244FED"/>
    <w:rsid w:val="002455CA"/>
    <w:rsid w:val="0024569C"/>
    <w:rsid w:val="0024577F"/>
    <w:rsid w:val="00245978"/>
    <w:rsid w:val="00245A42"/>
    <w:rsid w:val="00246032"/>
    <w:rsid w:val="00246108"/>
    <w:rsid w:val="0024639F"/>
    <w:rsid w:val="002465F9"/>
    <w:rsid w:val="002467BC"/>
    <w:rsid w:val="00246913"/>
    <w:rsid w:val="00246987"/>
    <w:rsid w:val="002469A0"/>
    <w:rsid w:val="00246BA5"/>
    <w:rsid w:val="00246CE6"/>
    <w:rsid w:val="002470F0"/>
    <w:rsid w:val="0024716A"/>
    <w:rsid w:val="0024734A"/>
    <w:rsid w:val="00247448"/>
    <w:rsid w:val="002476FD"/>
    <w:rsid w:val="00247723"/>
    <w:rsid w:val="0024780D"/>
    <w:rsid w:val="002479FA"/>
    <w:rsid w:val="00247C30"/>
    <w:rsid w:val="00247EA9"/>
    <w:rsid w:val="00247FB1"/>
    <w:rsid w:val="0025020C"/>
    <w:rsid w:val="002502EF"/>
    <w:rsid w:val="00250475"/>
    <w:rsid w:val="002504B2"/>
    <w:rsid w:val="002505F6"/>
    <w:rsid w:val="00250759"/>
    <w:rsid w:val="00250BE5"/>
    <w:rsid w:val="00250ECC"/>
    <w:rsid w:val="0025122D"/>
    <w:rsid w:val="0025191F"/>
    <w:rsid w:val="002519E9"/>
    <w:rsid w:val="00251B1A"/>
    <w:rsid w:val="00251B62"/>
    <w:rsid w:val="00251F47"/>
    <w:rsid w:val="00252376"/>
    <w:rsid w:val="002523DF"/>
    <w:rsid w:val="00252914"/>
    <w:rsid w:val="002529EF"/>
    <w:rsid w:val="00252A33"/>
    <w:rsid w:val="00252C17"/>
    <w:rsid w:val="00252CD0"/>
    <w:rsid w:val="00252EE5"/>
    <w:rsid w:val="00252FFE"/>
    <w:rsid w:val="002530B5"/>
    <w:rsid w:val="0025330D"/>
    <w:rsid w:val="0025366D"/>
    <w:rsid w:val="00253B68"/>
    <w:rsid w:val="00253C6B"/>
    <w:rsid w:val="00253F20"/>
    <w:rsid w:val="00254765"/>
    <w:rsid w:val="00254906"/>
    <w:rsid w:val="00254CB6"/>
    <w:rsid w:val="00254CD3"/>
    <w:rsid w:val="00254D2F"/>
    <w:rsid w:val="00254FD0"/>
    <w:rsid w:val="00255493"/>
    <w:rsid w:val="00255666"/>
    <w:rsid w:val="002558BE"/>
    <w:rsid w:val="002558C6"/>
    <w:rsid w:val="00255B2F"/>
    <w:rsid w:val="002561B9"/>
    <w:rsid w:val="00256992"/>
    <w:rsid w:val="002569EE"/>
    <w:rsid w:val="00256B44"/>
    <w:rsid w:val="00256C9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0FE0"/>
    <w:rsid w:val="00261077"/>
    <w:rsid w:val="00261152"/>
    <w:rsid w:val="00261155"/>
    <w:rsid w:val="0026138E"/>
    <w:rsid w:val="00261617"/>
    <w:rsid w:val="00261799"/>
    <w:rsid w:val="00261B46"/>
    <w:rsid w:val="00261C7E"/>
    <w:rsid w:val="00261E49"/>
    <w:rsid w:val="002624FE"/>
    <w:rsid w:val="0026252B"/>
    <w:rsid w:val="002625EB"/>
    <w:rsid w:val="00262848"/>
    <w:rsid w:val="002628A2"/>
    <w:rsid w:val="002629A2"/>
    <w:rsid w:val="00262AD4"/>
    <w:rsid w:val="00262FCB"/>
    <w:rsid w:val="002630D0"/>
    <w:rsid w:val="00263317"/>
    <w:rsid w:val="002634DE"/>
    <w:rsid w:val="0026366C"/>
    <w:rsid w:val="002637EB"/>
    <w:rsid w:val="002637F7"/>
    <w:rsid w:val="00263B64"/>
    <w:rsid w:val="00263BFE"/>
    <w:rsid w:val="00263EB9"/>
    <w:rsid w:val="00263F9D"/>
    <w:rsid w:val="00264552"/>
    <w:rsid w:val="00264573"/>
    <w:rsid w:val="002645D7"/>
    <w:rsid w:val="00264969"/>
    <w:rsid w:val="00264B01"/>
    <w:rsid w:val="00264F4D"/>
    <w:rsid w:val="00264FFC"/>
    <w:rsid w:val="002652D1"/>
    <w:rsid w:val="0026546D"/>
    <w:rsid w:val="00265475"/>
    <w:rsid w:val="002655ED"/>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825"/>
    <w:rsid w:val="00273925"/>
    <w:rsid w:val="00274047"/>
    <w:rsid w:val="00274119"/>
    <w:rsid w:val="002744EE"/>
    <w:rsid w:val="00274590"/>
    <w:rsid w:val="002745BF"/>
    <w:rsid w:val="002747F8"/>
    <w:rsid w:val="00274B13"/>
    <w:rsid w:val="00274C32"/>
    <w:rsid w:val="00274D19"/>
    <w:rsid w:val="002754DC"/>
    <w:rsid w:val="002755C3"/>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9B0"/>
    <w:rsid w:val="00280B78"/>
    <w:rsid w:val="00280D13"/>
    <w:rsid w:val="002810B5"/>
    <w:rsid w:val="00281215"/>
    <w:rsid w:val="00281220"/>
    <w:rsid w:val="002813B6"/>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BE"/>
    <w:rsid w:val="00283CF3"/>
    <w:rsid w:val="00283D6F"/>
    <w:rsid w:val="00283FE7"/>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281"/>
    <w:rsid w:val="002903C9"/>
    <w:rsid w:val="00290912"/>
    <w:rsid w:val="00290B1B"/>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B32"/>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98C"/>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61"/>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E81"/>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8D2"/>
    <w:rsid w:val="002B59D4"/>
    <w:rsid w:val="002B5A05"/>
    <w:rsid w:val="002B5B9B"/>
    <w:rsid w:val="002B5BA6"/>
    <w:rsid w:val="002B5C53"/>
    <w:rsid w:val="002B5E2A"/>
    <w:rsid w:val="002B6097"/>
    <w:rsid w:val="002B60B8"/>
    <w:rsid w:val="002B637B"/>
    <w:rsid w:val="002B653E"/>
    <w:rsid w:val="002B6B78"/>
    <w:rsid w:val="002B6C36"/>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189"/>
    <w:rsid w:val="002C220E"/>
    <w:rsid w:val="002C2BA1"/>
    <w:rsid w:val="002C3001"/>
    <w:rsid w:val="002C34C0"/>
    <w:rsid w:val="002C34CE"/>
    <w:rsid w:val="002C3684"/>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D69"/>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29"/>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CC9"/>
    <w:rsid w:val="002D7D24"/>
    <w:rsid w:val="002D7F1E"/>
    <w:rsid w:val="002E0125"/>
    <w:rsid w:val="002E0146"/>
    <w:rsid w:val="002E015B"/>
    <w:rsid w:val="002E030A"/>
    <w:rsid w:val="002E09D9"/>
    <w:rsid w:val="002E09F2"/>
    <w:rsid w:val="002E12A3"/>
    <w:rsid w:val="002E187F"/>
    <w:rsid w:val="002E1ABC"/>
    <w:rsid w:val="002E1C20"/>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272"/>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6DDB"/>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FCC"/>
    <w:rsid w:val="002F321F"/>
    <w:rsid w:val="002F3441"/>
    <w:rsid w:val="002F358E"/>
    <w:rsid w:val="002F370F"/>
    <w:rsid w:val="002F383B"/>
    <w:rsid w:val="002F3A06"/>
    <w:rsid w:val="002F3D2C"/>
    <w:rsid w:val="002F3DCE"/>
    <w:rsid w:val="002F3FB9"/>
    <w:rsid w:val="002F406B"/>
    <w:rsid w:val="002F4426"/>
    <w:rsid w:val="002F45FF"/>
    <w:rsid w:val="002F46E4"/>
    <w:rsid w:val="002F48CF"/>
    <w:rsid w:val="002F4CFF"/>
    <w:rsid w:val="002F4D42"/>
    <w:rsid w:val="002F4EAA"/>
    <w:rsid w:val="002F51CA"/>
    <w:rsid w:val="002F53A7"/>
    <w:rsid w:val="002F5738"/>
    <w:rsid w:val="002F5D3F"/>
    <w:rsid w:val="002F5F95"/>
    <w:rsid w:val="002F5FBF"/>
    <w:rsid w:val="002F600F"/>
    <w:rsid w:val="002F6187"/>
    <w:rsid w:val="002F61E5"/>
    <w:rsid w:val="002F620A"/>
    <w:rsid w:val="002F6335"/>
    <w:rsid w:val="002F6586"/>
    <w:rsid w:val="002F6975"/>
    <w:rsid w:val="002F6ADB"/>
    <w:rsid w:val="002F6B2A"/>
    <w:rsid w:val="002F6E9A"/>
    <w:rsid w:val="002F6F9C"/>
    <w:rsid w:val="002F6FC9"/>
    <w:rsid w:val="002F70A5"/>
    <w:rsid w:val="002F71EF"/>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1C6"/>
    <w:rsid w:val="003013E3"/>
    <w:rsid w:val="003015DE"/>
    <w:rsid w:val="003016FB"/>
    <w:rsid w:val="00301BF0"/>
    <w:rsid w:val="00301CE2"/>
    <w:rsid w:val="00301E2F"/>
    <w:rsid w:val="0030269B"/>
    <w:rsid w:val="00302813"/>
    <w:rsid w:val="00302AA2"/>
    <w:rsid w:val="00302AB6"/>
    <w:rsid w:val="00302ECF"/>
    <w:rsid w:val="00302F84"/>
    <w:rsid w:val="0030312D"/>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6B"/>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022"/>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3E0C"/>
    <w:rsid w:val="0032439F"/>
    <w:rsid w:val="00324426"/>
    <w:rsid w:val="00324AE0"/>
    <w:rsid w:val="00324ED1"/>
    <w:rsid w:val="00325352"/>
    <w:rsid w:val="003254E0"/>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5FD"/>
    <w:rsid w:val="00332819"/>
    <w:rsid w:val="003328F2"/>
    <w:rsid w:val="0033292C"/>
    <w:rsid w:val="00332B18"/>
    <w:rsid w:val="00332DC4"/>
    <w:rsid w:val="00332EB6"/>
    <w:rsid w:val="00332F7F"/>
    <w:rsid w:val="00332FB3"/>
    <w:rsid w:val="003330E0"/>
    <w:rsid w:val="00333243"/>
    <w:rsid w:val="0033344D"/>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BA5"/>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D28"/>
    <w:rsid w:val="0034111C"/>
    <w:rsid w:val="003411D2"/>
    <w:rsid w:val="003412DC"/>
    <w:rsid w:val="003413F6"/>
    <w:rsid w:val="003414EE"/>
    <w:rsid w:val="003417FC"/>
    <w:rsid w:val="00341A7D"/>
    <w:rsid w:val="00341B62"/>
    <w:rsid w:val="00341B99"/>
    <w:rsid w:val="00341C86"/>
    <w:rsid w:val="00341EEB"/>
    <w:rsid w:val="00342890"/>
    <w:rsid w:val="00342B5F"/>
    <w:rsid w:val="00342B8F"/>
    <w:rsid w:val="00342E03"/>
    <w:rsid w:val="00342E9E"/>
    <w:rsid w:val="0034344A"/>
    <w:rsid w:val="003436B8"/>
    <w:rsid w:val="00343867"/>
    <w:rsid w:val="00343AEC"/>
    <w:rsid w:val="00343C90"/>
    <w:rsid w:val="00343D2B"/>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2E1"/>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7A5"/>
    <w:rsid w:val="00357982"/>
    <w:rsid w:val="00357B9C"/>
    <w:rsid w:val="00357D3C"/>
    <w:rsid w:val="00357EB5"/>
    <w:rsid w:val="00357EF2"/>
    <w:rsid w:val="00357F8C"/>
    <w:rsid w:val="003600B4"/>
    <w:rsid w:val="003600F3"/>
    <w:rsid w:val="0036035D"/>
    <w:rsid w:val="00360533"/>
    <w:rsid w:val="0036069C"/>
    <w:rsid w:val="0036073F"/>
    <w:rsid w:val="003608A9"/>
    <w:rsid w:val="00360A87"/>
    <w:rsid w:val="00360AAD"/>
    <w:rsid w:val="00360B21"/>
    <w:rsid w:val="00360C8B"/>
    <w:rsid w:val="00360CFE"/>
    <w:rsid w:val="00360EE7"/>
    <w:rsid w:val="003613F4"/>
    <w:rsid w:val="0036149A"/>
    <w:rsid w:val="003616FE"/>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3DD3"/>
    <w:rsid w:val="00363FD0"/>
    <w:rsid w:val="003640B5"/>
    <w:rsid w:val="003642A6"/>
    <w:rsid w:val="003648EA"/>
    <w:rsid w:val="003649CD"/>
    <w:rsid w:val="00364AFE"/>
    <w:rsid w:val="00364DE5"/>
    <w:rsid w:val="00365005"/>
    <w:rsid w:val="0036509F"/>
    <w:rsid w:val="00365179"/>
    <w:rsid w:val="003653D8"/>
    <w:rsid w:val="003658AA"/>
    <w:rsid w:val="0036594A"/>
    <w:rsid w:val="00365ABD"/>
    <w:rsid w:val="00365D36"/>
    <w:rsid w:val="00365D6A"/>
    <w:rsid w:val="00365DF4"/>
    <w:rsid w:val="0036601C"/>
    <w:rsid w:val="003667D7"/>
    <w:rsid w:val="00366832"/>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B64"/>
    <w:rsid w:val="00370EA4"/>
    <w:rsid w:val="0037116F"/>
    <w:rsid w:val="00371586"/>
    <w:rsid w:val="00371794"/>
    <w:rsid w:val="003717C6"/>
    <w:rsid w:val="00371896"/>
    <w:rsid w:val="00371957"/>
    <w:rsid w:val="00371ABF"/>
    <w:rsid w:val="00371C2D"/>
    <w:rsid w:val="00372510"/>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459"/>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437"/>
    <w:rsid w:val="003815FC"/>
    <w:rsid w:val="00381848"/>
    <w:rsid w:val="0038188F"/>
    <w:rsid w:val="00381A88"/>
    <w:rsid w:val="00381BA4"/>
    <w:rsid w:val="00381E39"/>
    <w:rsid w:val="00382154"/>
    <w:rsid w:val="00382346"/>
    <w:rsid w:val="0038236E"/>
    <w:rsid w:val="00382375"/>
    <w:rsid w:val="0038244D"/>
    <w:rsid w:val="00382932"/>
    <w:rsid w:val="00382ACB"/>
    <w:rsid w:val="00382D7A"/>
    <w:rsid w:val="00382D7E"/>
    <w:rsid w:val="00382DC5"/>
    <w:rsid w:val="00382F03"/>
    <w:rsid w:val="0038303A"/>
    <w:rsid w:val="00383295"/>
    <w:rsid w:val="00383444"/>
    <w:rsid w:val="003837C7"/>
    <w:rsid w:val="00383AAA"/>
    <w:rsid w:val="00383D92"/>
    <w:rsid w:val="00383E50"/>
    <w:rsid w:val="00383F54"/>
    <w:rsid w:val="00384088"/>
    <w:rsid w:val="003842A3"/>
    <w:rsid w:val="00384490"/>
    <w:rsid w:val="0038460C"/>
    <w:rsid w:val="003846D8"/>
    <w:rsid w:val="00384830"/>
    <w:rsid w:val="00384975"/>
    <w:rsid w:val="003849CF"/>
    <w:rsid w:val="00384A17"/>
    <w:rsid w:val="00384B6F"/>
    <w:rsid w:val="00384C73"/>
    <w:rsid w:val="00384F03"/>
    <w:rsid w:val="003850EC"/>
    <w:rsid w:val="0038535F"/>
    <w:rsid w:val="003855D5"/>
    <w:rsid w:val="003858DC"/>
    <w:rsid w:val="003858E8"/>
    <w:rsid w:val="003859E6"/>
    <w:rsid w:val="00385A11"/>
    <w:rsid w:val="0038613D"/>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72"/>
    <w:rsid w:val="003A0A83"/>
    <w:rsid w:val="003A0A9A"/>
    <w:rsid w:val="003A0B42"/>
    <w:rsid w:val="003A0BDC"/>
    <w:rsid w:val="003A0C66"/>
    <w:rsid w:val="003A0CAA"/>
    <w:rsid w:val="003A0F5E"/>
    <w:rsid w:val="003A0F5F"/>
    <w:rsid w:val="003A0FD5"/>
    <w:rsid w:val="003A1094"/>
    <w:rsid w:val="003A158E"/>
    <w:rsid w:val="003A1646"/>
    <w:rsid w:val="003A190F"/>
    <w:rsid w:val="003A19DE"/>
    <w:rsid w:val="003A1D64"/>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97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A7E1E"/>
    <w:rsid w:val="003B02C4"/>
    <w:rsid w:val="003B030B"/>
    <w:rsid w:val="003B03B6"/>
    <w:rsid w:val="003B0511"/>
    <w:rsid w:val="003B0680"/>
    <w:rsid w:val="003B06BE"/>
    <w:rsid w:val="003B0CFC"/>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2EE8"/>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DFF"/>
    <w:rsid w:val="003B6FAA"/>
    <w:rsid w:val="003B71CB"/>
    <w:rsid w:val="003B792A"/>
    <w:rsid w:val="003B792B"/>
    <w:rsid w:val="003B7AC9"/>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0E"/>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2BC"/>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880"/>
    <w:rsid w:val="003C7C2E"/>
    <w:rsid w:val="003C7E0C"/>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ED2"/>
    <w:rsid w:val="003D5F35"/>
    <w:rsid w:val="003D614C"/>
    <w:rsid w:val="003D6185"/>
    <w:rsid w:val="003D6238"/>
    <w:rsid w:val="003D6440"/>
    <w:rsid w:val="003D673E"/>
    <w:rsid w:val="003D68A6"/>
    <w:rsid w:val="003D6A88"/>
    <w:rsid w:val="003D6DAA"/>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4F"/>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06"/>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3DBF"/>
    <w:rsid w:val="003F4361"/>
    <w:rsid w:val="003F4491"/>
    <w:rsid w:val="003F4567"/>
    <w:rsid w:val="003F45BE"/>
    <w:rsid w:val="003F468F"/>
    <w:rsid w:val="003F4758"/>
    <w:rsid w:val="003F4795"/>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0FC4"/>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3B9"/>
    <w:rsid w:val="00404912"/>
    <w:rsid w:val="00404AA0"/>
    <w:rsid w:val="00404BD4"/>
    <w:rsid w:val="00405489"/>
    <w:rsid w:val="00405520"/>
    <w:rsid w:val="00405868"/>
    <w:rsid w:val="00405EDF"/>
    <w:rsid w:val="00406509"/>
    <w:rsid w:val="0040651D"/>
    <w:rsid w:val="00406534"/>
    <w:rsid w:val="004068B7"/>
    <w:rsid w:val="00406A3F"/>
    <w:rsid w:val="00406B49"/>
    <w:rsid w:val="00406B96"/>
    <w:rsid w:val="00406CE9"/>
    <w:rsid w:val="0040746A"/>
    <w:rsid w:val="00407636"/>
    <w:rsid w:val="00407942"/>
    <w:rsid w:val="00407AD9"/>
    <w:rsid w:val="0041034F"/>
    <w:rsid w:val="00410409"/>
    <w:rsid w:val="0041058E"/>
    <w:rsid w:val="004107A9"/>
    <w:rsid w:val="00410957"/>
    <w:rsid w:val="0041104F"/>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C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AFB"/>
    <w:rsid w:val="00422BE9"/>
    <w:rsid w:val="00422D09"/>
    <w:rsid w:val="00422D3E"/>
    <w:rsid w:val="00422F00"/>
    <w:rsid w:val="0042330D"/>
    <w:rsid w:val="0042379A"/>
    <w:rsid w:val="00423AB7"/>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A4A"/>
    <w:rsid w:val="00427BDA"/>
    <w:rsid w:val="00427C23"/>
    <w:rsid w:val="00427C76"/>
    <w:rsid w:val="00427D7E"/>
    <w:rsid w:val="00427E77"/>
    <w:rsid w:val="00427F08"/>
    <w:rsid w:val="00427F23"/>
    <w:rsid w:val="00430017"/>
    <w:rsid w:val="00430128"/>
    <w:rsid w:val="004302B1"/>
    <w:rsid w:val="004302F6"/>
    <w:rsid w:val="00430479"/>
    <w:rsid w:val="00430619"/>
    <w:rsid w:val="00430FD0"/>
    <w:rsid w:val="0043114A"/>
    <w:rsid w:val="004311FA"/>
    <w:rsid w:val="00431201"/>
    <w:rsid w:val="00431216"/>
    <w:rsid w:val="0043122E"/>
    <w:rsid w:val="00431639"/>
    <w:rsid w:val="00431735"/>
    <w:rsid w:val="004317BD"/>
    <w:rsid w:val="00431834"/>
    <w:rsid w:val="00431842"/>
    <w:rsid w:val="00431A77"/>
    <w:rsid w:val="00431B26"/>
    <w:rsid w:val="00431BD7"/>
    <w:rsid w:val="00431F66"/>
    <w:rsid w:val="00432110"/>
    <w:rsid w:val="004321F4"/>
    <w:rsid w:val="00432533"/>
    <w:rsid w:val="004326A9"/>
    <w:rsid w:val="00432B37"/>
    <w:rsid w:val="00432B6D"/>
    <w:rsid w:val="00432B94"/>
    <w:rsid w:val="00432D92"/>
    <w:rsid w:val="00432F81"/>
    <w:rsid w:val="00433068"/>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0D5D"/>
    <w:rsid w:val="00440E8A"/>
    <w:rsid w:val="004410DD"/>
    <w:rsid w:val="00441555"/>
    <w:rsid w:val="004417FE"/>
    <w:rsid w:val="00441872"/>
    <w:rsid w:val="004418CE"/>
    <w:rsid w:val="004419C5"/>
    <w:rsid w:val="00441D21"/>
    <w:rsid w:val="00442533"/>
    <w:rsid w:val="00442792"/>
    <w:rsid w:val="004428FC"/>
    <w:rsid w:val="00442A28"/>
    <w:rsid w:val="00442A6D"/>
    <w:rsid w:val="00442CEF"/>
    <w:rsid w:val="00442DE4"/>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0FB3"/>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0"/>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14"/>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8E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538"/>
    <w:rsid w:val="00466879"/>
    <w:rsid w:val="004668C6"/>
    <w:rsid w:val="00466AAB"/>
    <w:rsid w:val="00466CFA"/>
    <w:rsid w:val="004670F4"/>
    <w:rsid w:val="004670F9"/>
    <w:rsid w:val="00467245"/>
    <w:rsid w:val="0046749A"/>
    <w:rsid w:val="004674D4"/>
    <w:rsid w:val="00467A72"/>
    <w:rsid w:val="00467D88"/>
    <w:rsid w:val="00470374"/>
    <w:rsid w:val="00470632"/>
    <w:rsid w:val="0047063D"/>
    <w:rsid w:val="0047070E"/>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64"/>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ED5"/>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11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B5E"/>
    <w:rsid w:val="00492C26"/>
    <w:rsid w:val="00493116"/>
    <w:rsid w:val="00493184"/>
    <w:rsid w:val="00493277"/>
    <w:rsid w:val="00493391"/>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1B5"/>
    <w:rsid w:val="004A4544"/>
    <w:rsid w:val="004A4637"/>
    <w:rsid w:val="004A4C4D"/>
    <w:rsid w:val="004A4DA3"/>
    <w:rsid w:val="004A5262"/>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B98"/>
    <w:rsid w:val="004B2C33"/>
    <w:rsid w:val="004B2DDA"/>
    <w:rsid w:val="004B2E76"/>
    <w:rsid w:val="004B2EA5"/>
    <w:rsid w:val="004B305F"/>
    <w:rsid w:val="004B3152"/>
    <w:rsid w:val="004B3204"/>
    <w:rsid w:val="004B3247"/>
    <w:rsid w:val="004B33D8"/>
    <w:rsid w:val="004B33FA"/>
    <w:rsid w:val="004B3442"/>
    <w:rsid w:val="004B3519"/>
    <w:rsid w:val="004B351B"/>
    <w:rsid w:val="004B35D2"/>
    <w:rsid w:val="004B382F"/>
    <w:rsid w:val="004B38DE"/>
    <w:rsid w:val="004B39D4"/>
    <w:rsid w:val="004B3AD4"/>
    <w:rsid w:val="004B3B2A"/>
    <w:rsid w:val="004B3B4E"/>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AAF"/>
    <w:rsid w:val="004B6C9C"/>
    <w:rsid w:val="004B6E41"/>
    <w:rsid w:val="004B6FE3"/>
    <w:rsid w:val="004B7061"/>
    <w:rsid w:val="004B73EE"/>
    <w:rsid w:val="004B74FF"/>
    <w:rsid w:val="004B7530"/>
    <w:rsid w:val="004B7909"/>
    <w:rsid w:val="004B7B0B"/>
    <w:rsid w:val="004B7C52"/>
    <w:rsid w:val="004B7CAD"/>
    <w:rsid w:val="004B7D23"/>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AB"/>
    <w:rsid w:val="004C46E8"/>
    <w:rsid w:val="004C49CA"/>
    <w:rsid w:val="004C49D4"/>
    <w:rsid w:val="004C4C4F"/>
    <w:rsid w:val="004C4D14"/>
    <w:rsid w:val="004C4D4E"/>
    <w:rsid w:val="004C4DB8"/>
    <w:rsid w:val="004C500E"/>
    <w:rsid w:val="004C5201"/>
    <w:rsid w:val="004C5712"/>
    <w:rsid w:val="004C5AEF"/>
    <w:rsid w:val="004C5E81"/>
    <w:rsid w:val="004C5F07"/>
    <w:rsid w:val="004C6209"/>
    <w:rsid w:val="004C657F"/>
    <w:rsid w:val="004C680C"/>
    <w:rsid w:val="004C6938"/>
    <w:rsid w:val="004C6B07"/>
    <w:rsid w:val="004C6D53"/>
    <w:rsid w:val="004C6EAD"/>
    <w:rsid w:val="004C7481"/>
    <w:rsid w:val="004C7623"/>
    <w:rsid w:val="004C7719"/>
    <w:rsid w:val="004C795A"/>
    <w:rsid w:val="004C7D10"/>
    <w:rsid w:val="004C7F15"/>
    <w:rsid w:val="004D00AA"/>
    <w:rsid w:val="004D0109"/>
    <w:rsid w:val="004D072B"/>
    <w:rsid w:val="004D0839"/>
    <w:rsid w:val="004D0B27"/>
    <w:rsid w:val="004D0BA1"/>
    <w:rsid w:val="004D0C0C"/>
    <w:rsid w:val="004D0CC0"/>
    <w:rsid w:val="004D11E1"/>
    <w:rsid w:val="004D14B7"/>
    <w:rsid w:val="004D18FE"/>
    <w:rsid w:val="004D1BC4"/>
    <w:rsid w:val="004D1DCD"/>
    <w:rsid w:val="004D25C8"/>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8AA"/>
    <w:rsid w:val="004D79B6"/>
    <w:rsid w:val="004D7B1C"/>
    <w:rsid w:val="004D7CB8"/>
    <w:rsid w:val="004D7E8D"/>
    <w:rsid w:val="004D7F33"/>
    <w:rsid w:val="004E0047"/>
    <w:rsid w:val="004E004C"/>
    <w:rsid w:val="004E01EA"/>
    <w:rsid w:val="004E0606"/>
    <w:rsid w:val="004E0B1D"/>
    <w:rsid w:val="004E0E01"/>
    <w:rsid w:val="004E0EC4"/>
    <w:rsid w:val="004E10B8"/>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4D"/>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1A3"/>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827"/>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9F4"/>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0C67"/>
    <w:rsid w:val="005210CD"/>
    <w:rsid w:val="0052110E"/>
    <w:rsid w:val="00521261"/>
    <w:rsid w:val="005212D9"/>
    <w:rsid w:val="00521460"/>
    <w:rsid w:val="0052164C"/>
    <w:rsid w:val="0052183C"/>
    <w:rsid w:val="00521B35"/>
    <w:rsid w:val="00521D0C"/>
    <w:rsid w:val="00521FAD"/>
    <w:rsid w:val="00521FB3"/>
    <w:rsid w:val="005223DB"/>
    <w:rsid w:val="005223F6"/>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119"/>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027"/>
    <w:rsid w:val="00540452"/>
    <w:rsid w:val="005406FC"/>
    <w:rsid w:val="005408BB"/>
    <w:rsid w:val="00540934"/>
    <w:rsid w:val="00540C38"/>
    <w:rsid w:val="00540C3E"/>
    <w:rsid w:val="00540D6F"/>
    <w:rsid w:val="00540FED"/>
    <w:rsid w:val="00541040"/>
    <w:rsid w:val="005413B2"/>
    <w:rsid w:val="005417B9"/>
    <w:rsid w:val="005419D8"/>
    <w:rsid w:val="00541A7B"/>
    <w:rsid w:val="00541BE0"/>
    <w:rsid w:val="00541D3D"/>
    <w:rsid w:val="005422AF"/>
    <w:rsid w:val="00542889"/>
    <w:rsid w:val="005428C0"/>
    <w:rsid w:val="00542AAC"/>
    <w:rsid w:val="00542F1E"/>
    <w:rsid w:val="00542FC0"/>
    <w:rsid w:val="005433A4"/>
    <w:rsid w:val="005434C2"/>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47D05"/>
    <w:rsid w:val="00547E62"/>
    <w:rsid w:val="0055017F"/>
    <w:rsid w:val="0055025F"/>
    <w:rsid w:val="00550C08"/>
    <w:rsid w:val="00550DBE"/>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6B8"/>
    <w:rsid w:val="0055378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98"/>
    <w:rsid w:val="00555512"/>
    <w:rsid w:val="0055560A"/>
    <w:rsid w:val="0055574E"/>
    <w:rsid w:val="0055578F"/>
    <w:rsid w:val="005557A4"/>
    <w:rsid w:val="00555D53"/>
    <w:rsid w:val="00556244"/>
    <w:rsid w:val="005565FC"/>
    <w:rsid w:val="0055681D"/>
    <w:rsid w:val="005568B5"/>
    <w:rsid w:val="00556964"/>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549"/>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0FC"/>
    <w:rsid w:val="005651B7"/>
    <w:rsid w:val="00565597"/>
    <w:rsid w:val="00565622"/>
    <w:rsid w:val="005656AA"/>
    <w:rsid w:val="00565764"/>
    <w:rsid w:val="005659CA"/>
    <w:rsid w:val="00565B31"/>
    <w:rsid w:val="00565D3D"/>
    <w:rsid w:val="00565DF7"/>
    <w:rsid w:val="00565F76"/>
    <w:rsid w:val="0056650A"/>
    <w:rsid w:val="005665CE"/>
    <w:rsid w:val="0056679F"/>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19D5"/>
    <w:rsid w:val="00572084"/>
    <w:rsid w:val="005722B1"/>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68A"/>
    <w:rsid w:val="00573959"/>
    <w:rsid w:val="00573A12"/>
    <w:rsid w:val="00573BC8"/>
    <w:rsid w:val="00573E1C"/>
    <w:rsid w:val="00573F5E"/>
    <w:rsid w:val="005741D5"/>
    <w:rsid w:val="00574483"/>
    <w:rsid w:val="005744C5"/>
    <w:rsid w:val="00574513"/>
    <w:rsid w:val="00574620"/>
    <w:rsid w:val="00574774"/>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65"/>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252"/>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12F"/>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C8"/>
    <w:rsid w:val="005912E7"/>
    <w:rsid w:val="005915E8"/>
    <w:rsid w:val="0059162E"/>
    <w:rsid w:val="00592244"/>
    <w:rsid w:val="0059229B"/>
    <w:rsid w:val="0059265A"/>
    <w:rsid w:val="0059285C"/>
    <w:rsid w:val="00592DB0"/>
    <w:rsid w:val="00592DD2"/>
    <w:rsid w:val="00592DF8"/>
    <w:rsid w:val="005932C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44"/>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E58"/>
    <w:rsid w:val="00597FC0"/>
    <w:rsid w:val="005A0062"/>
    <w:rsid w:val="005A0169"/>
    <w:rsid w:val="005A0297"/>
    <w:rsid w:val="005A06B7"/>
    <w:rsid w:val="005A08E5"/>
    <w:rsid w:val="005A0C6B"/>
    <w:rsid w:val="005A0F08"/>
    <w:rsid w:val="005A0F7D"/>
    <w:rsid w:val="005A0F96"/>
    <w:rsid w:val="005A10C9"/>
    <w:rsid w:val="005A1236"/>
    <w:rsid w:val="005A1400"/>
    <w:rsid w:val="005A146E"/>
    <w:rsid w:val="005A1533"/>
    <w:rsid w:val="005A16D0"/>
    <w:rsid w:val="005A1768"/>
    <w:rsid w:val="005A17CB"/>
    <w:rsid w:val="005A19E3"/>
    <w:rsid w:val="005A1A28"/>
    <w:rsid w:val="005A1A48"/>
    <w:rsid w:val="005A1E25"/>
    <w:rsid w:val="005A1F56"/>
    <w:rsid w:val="005A1FB8"/>
    <w:rsid w:val="005A236E"/>
    <w:rsid w:val="005A2411"/>
    <w:rsid w:val="005A2477"/>
    <w:rsid w:val="005A26A3"/>
    <w:rsid w:val="005A27BF"/>
    <w:rsid w:val="005A2812"/>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6A9"/>
    <w:rsid w:val="005A4879"/>
    <w:rsid w:val="005A4B30"/>
    <w:rsid w:val="005A4B76"/>
    <w:rsid w:val="005A4E81"/>
    <w:rsid w:val="005A583B"/>
    <w:rsid w:val="005A594B"/>
    <w:rsid w:val="005A59B8"/>
    <w:rsid w:val="005A5A39"/>
    <w:rsid w:val="005A5B1E"/>
    <w:rsid w:val="005A5B36"/>
    <w:rsid w:val="005A5BFD"/>
    <w:rsid w:val="005A5FA0"/>
    <w:rsid w:val="005A6163"/>
    <w:rsid w:val="005A61FF"/>
    <w:rsid w:val="005A6202"/>
    <w:rsid w:val="005A62EF"/>
    <w:rsid w:val="005A654E"/>
    <w:rsid w:val="005A6730"/>
    <w:rsid w:val="005A6A1C"/>
    <w:rsid w:val="005A6EB7"/>
    <w:rsid w:val="005A6F47"/>
    <w:rsid w:val="005A7175"/>
    <w:rsid w:val="005A73BE"/>
    <w:rsid w:val="005A7533"/>
    <w:rsid w:val="005A77C6"/>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3DB1"/>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25"/>
    <w:rsid w:val="005C676E"/>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BF0"/>
    <w:rsid w:val="005D2F6E"/>
    <w:rsid w:val="005D3019"/>
    <w:rsid w:val="005D3424"/>
    <w:rsid w:val="005D3850"/>
    <w:rsid w:val="005D38FD"/>
    <w:rsid w:val="005D3C49"/>
    <w:rsid w:val="005D3D7A"/>
    <w:rsid w:val="005D499E"/>
    <w:rsid w:val="005D4F49"/>
    <w:rsid w:val="005D5092"/>
    <w:rsid w:val="005D537C"/>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43D"/>
    <w:rsid w:val="005E254A"/>
    <w:rsid w:val="005E25BD"/>
    <w:rsid w:val="005E31D0"/>
    <w:rsid w:val="005E37A0"/>
    <w:rsid w:val="005E391C"/>
    <w:rsid w:val="005E39BC"/>
    <w:rsid w:val="005E3A14"/>
    <w:rsid w:val="005E3D9A"/>
    <w:rsid w:val="005E403A"/>
    <w:rsid w:val="005E4251"/>
    <w:rsid w:val="005E4411"/>
    <w:rsid w:val="005E45C8"/>
    <w:rsid w:val="005E45EC"/>
    <w:rsid w:val="005E46AF"/>
    <w:rsid w:val="005E49C2"/>
    <w:rsid w:val="005E4A8F"/>
    <w:rsid w:val="005E4BD9"/>
    <w:rsid w:val="005E4DC8"/>
    <w:rsid w:val="005E52A1"/>
    <w:rsid w:val="005E5339"/>
    <w:rsid w:val="005E556B"/>
    <w:rsid w:val="005E56AC"/>
    <w:rsid w:val="005E572D"/>
    <w:rsid w:val="005E5D24"/>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1E8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841"/>
    <w:rsid w:val="00600C77"/>
    <w:rsid w:val="0060124C"/>
    <w:rsid w:val="0060154B"/>
    <w:rsid w:val="0060172A"/>
    <w:rsid w:val="006019E9"/>
    <w:rsid w:val="00601A01"/>
    <w:rsid w:val="00601AD6"/>
    <w:rsid w:val="00601B3B"/>
    <w:rsid w:val="00601B6D"/>
    <w:rsid w:val="00602002"/>
    <w:rsid w:val="006024E2"/>
    <w:rsid w:val="006025A4"/>
    <w:rsid w:val="0060260A"/>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896"/>
    <w:rsid w:val="00613A36"/>
    <w:rsid w:val="00614784"/>
    <w:rsid w:val="00614B53"/>
    <w:rsid w:val="00614C50"/>
    <w:rsid w:val="00614CD1"/>
    <w:rsid w:val="00614E00"/>
    <w:rsid w:val="00614E5C"/>
    <w:rsid w:val="00615074"/>
    <w:rsid w:val="00615113"/>
    <w:rsid w:val="00615369"/>
    <w:rsid w:val="006153C0"/>
    <w:rsid w:val="00615567"/>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AC3"/>
    <w:rsid w:val="00617C48"/>
    <w:rsid w:val="00617C4C"/>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4A5"/>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BA6"/>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B0"/>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521"/>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5E75"/>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9F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AC1"/>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70C"/>
    <w:rsid w:val="006749C5"/>
    <w:rsid w:val="00674A3E"/>
    <w:rsid w:val="00674BD8"/>
    <w:rsid w:val="0067548F"/>
    <w:rsid w:val="006754C5"/>
    <w:rsid w:val="006754CD"/>
    <w:rsid w:val="00675536"/>
    <w:rsid w:val="00675738"/>
    <w:rsid w:val="00675795"/>
    <w:rsid w:val="00675872"/>
    <w:rsid w:val="00675990"/>
    <w:rsid w:val="00675BAB"/>
    <w:rsid w:val="00675C01"/>
    <w:rsid w:val="00675FA9"/>
    <w:rsid w:val="00676142"/>
    <w:rsid w:val="006763CE"/>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4D"/>
    <w:rsid w:val="00680476"/>
    <w:rsid w:val="006805F0"/>
    <w:rsid w:val="00680936"/>
    <w:rsid w:val="00680B43"/>
    <w:rsid w:val="00680C1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2E36"/>
    <w:rsid w:val="0068325B"/>
    <w:rsid w:val="00683357"/>
    <w:rsid w:val="0068338C"/>
    <w:rsid w:val="006838C5"/>
    <w:rsid w:val="006839BD"/>
    <w:rsid w:val="00683EAF"/>
    <w:rsid w:val="00684257"/>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0DE"/>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065"/>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096"/>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26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2CA"/>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3A"/>
    <w:rsid w:val="006B3574"/>
    <w:rsid w:val="006B35F9"/>
    <w:rsid w:val="006B369E"/>
    <w:rsid w:val="006B3719"/>
    <w:rsid w:val="006B3BFF"/>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6EB7"/>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0C75"/>
    <w:rsid w:val="006C1097"/>
    <w:rsid w:val="006C16F9"/>
    <w:rsid w:val="006C18A3"/>
    <w:rsid w:val="006C1B68"/>
    <w:rsid w:val="006C1DE5"/>
    <w:rsid w:val="006C1E73"/>
    <w:rsid w:val="006C1F16"/>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3FA"/>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9E"/>
    <w:rsid w:val="006D7391"/>
    <w:rsid w:val="006D75B7"/>
    <w:rsid w:val="006D7626"/>
    <w:rsid w:val="006D76CF"/>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6F2"/>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4E8"/>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E7B73"/>
    <w:rsid w:val="006E7EA4"/>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DA6"/>
    <w:rsid w:val="006F2F4F"/>
    <w:rsid w:val="006F3045"/>
    <w:rsid w:val="006F31F8"/>
    <w:rsid w:val="006F322F"/>
    <w:rsid w:val="006F32EA"/>
    <w:rsid w:val="006F33B6"/>
    <w:rsid w:val="006F3539"/>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18C"/>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1CC"/>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03"/>
    <w:rsid w:val="0070658C"/>
    <w:rsid w:val="00706631"/>
    <w:rsid w:val="007068EE"/>
    <w:rsid w:val="00706CB0"/>
    <w:rsid w:val="00706E57"/>
    <w:rsid w:val="00706E61"/>
    <w:rsid w:val="00706F2C"/>
    <w:rsid w:val="00707000"/>
    <w:rsid w:val="0070712C"/>
    <w:rsid w:val="007075AD"/>
    <w:rsid w:val="00707816"/>
    <w:rsid w:val="00707CDD"/>
    <w:rsid w:val="00707E9A"/>
    <w:rsid w:val="00710110"/>
    <w:rsid w:val="00710462"/>
    <w:rsid w:val="00710BAF"/>
    <w:rsid w:val="00710BD6"/>
    <w:rsid w:val="00710EEB"/>
    <w:rsid w:val="00711412"/>
    <w:rsid w:val="007114C3"/>
    <w:rsid w:val="00711519"/>
    <w:rsid w:val="00711528"/>
    <w:rsid w:val="00711837"/>
    <w:rsid w:val="00711B7B"/>
    <w:rsid w:val="00711E13"/>
    <w:rsid w:val="007121AC"/>
    <w:rsid w:val="00712269"/>
    <w:rsid w:val="007125B3"/>
    <w:rsid w:val="0071264F"/>
    <w:rsid w:val="0071289D"/>
    <w:rsid w:val="00712C5E"/>
    <w:rsid w:val="00712EDA"/>
    <w:rsid w:val="007133D2"/>
    <w:rsid w:val="0071351E"/>
    <w:rsid w:val="00713542"/>
    <w:rsid w:val="007137EE"/>
    <w:rsid w:val="00713814"/>
    <w:rsid w:val="007139B0"/>
    <w:rsid w:val="00713E90"/>
    <w:rsid w:val="0071401D"/>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32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4D"/>
    <w:rsid w:val="00733270"/>
    <w:rsid w:val="007338BC"/>
    <w:rsid w:val="00734075"/>
    <w:rsid w:val="00734100"/>
    <w:rsid w:val="0073430B"/>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9E"/>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EFB"/>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D60"/>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20B"/>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3BB"/>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DA"/>
    <w:rsid w:val="0075760A"/>
    <w:rsid w:val="00757870"/>
    <w:rsid w:val="00757925"/>
    <w:rsid w:val="00757BC0"/>
    <w:rsid w:val="00757F94"/>
    <w:rsid w:val="007602C6"/>
    <w:rsid w:val="0076056F"/>
    <w:rsid w:val="007606E9"/>
    <w:rsid w:val="007608EE"/>
    <w:rsid w:val="00760B2E"/>
    <w:rsid w:val="00760C68"/>
    <w:rsid w:val="00760E9D"/>
    <w:rsid w:val="00761517"/>
    <w:rsid w:val="007615C9"/>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17C"/>
    <w:rsid w:val="00763300"/>
    <w:rsid w:val="00763617"/>
    <w:rsid w:val="0076366A"/>
    <w:rsid w:val="00763748"/>
    <w:rsid w:val="0076389F"/>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7F2"/>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8F"/>
    <w:rsid w:val="00775CE8"/>
    <w:rsid w:val="00775F5C"/>
    <w:rsid w:val="007760B9"/>
    <w:rsid w:val="007766AC"/>
    <w:rsid w:val="00776877"/>
    <w:rsid w:val="007768BB"/>
    <w:rsid w:val="00776D8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9E"/>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22B"/>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D67"/>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5DF"/>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3D3"/>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51B"/>
    <w:rsid w:val="00796886"/>
    <w:rsid w:val="00796C45"/>
    <w:rsid w:val="0079712D"/>
    <w:rsid w:val="00797516"/>
    <w:rsid w:val="007976ED"/>
    <w:rsid w:val="0079783D"/>
    <w:rsid w:val="00797882"/>
    <w:rsid w:val="0079790A"/>
    <w:rsid w:val="00797A9A"/>
    <w:rsid w:val="00797AF1"/>
    <w:rsid w:val="007A0037"/>
    <w:rsid w:val="007A013C"/>
    <w:rsid w:val="007A0213"/>
    <w:rsid w:val="007A0282"/>
    <w:rsid w:val="007A02A1"/>
    <w:rsid w:val="007A032F"/>
    <w:rsid w:val="007A0626"/>
    <w:rsid w:val="007A0828"/>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6D5"/>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34"/>
    <w:rsid w:val="007B2BFF"/>
    <w:rsid w:val="007B2D14"/>
    <w:rsid w:val="007B2EF8"/>
    <w:rsid w:val="007B2FED"/>
    <w:rsid w:val="007B3297"/>
    <w:rsid w:val="007B338B"/>
    <w:rsid w:val="007B35AB"/>
    <w:rsid w:val="007B3C3B"/>
    <w:rsid w:val="007B3E18"/>
    <w:rsid w:val="007B3EC9"/>
    <w:rsid w:val="007B3FBB"/>
    <w:rsid w:val="007B4059"/>
    <w:rsid w:val="007B423D"/>
    <w:rsid w:val="007B4716"/>
    <w:rsid w:val="007B480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5F5"/>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316"/>
    <w:rsid w:val="007C3B2D"/>
    <w:rsid w:val="007C3B72"/>
    <w:rsid w:val="007C3B77"/>
    <w:rsid w:val="007C3CB9"/>
    <w:rsid w:val="007C3D88"/>
    <w:rsid w:val="007C3DC3"/>
    <w:rsid w:val="007C431F"/>
    <w:rsid w:val="007C47D2"/>
    <w:rsid w:val="007C49E5"/>
    <w:rsid w:val="007C4D14"/>
    <w:rsid w:val="007C4D1B"/>
    <w:rsid w:val="007C4E11"/>
    <w:rsid w:val="007C4EB4"/>
    <w:rsid w:val="007C4EFE"/>
    <w:rsid w:val="007C53D8"/>
    <w:rsid w:val="007C5463"/>
    <w:rsid w:val="007C5639"/>
    <w:rsid w:val="007C5B10"/>
    <w:rsid w:val="007C5BA4"/>
    <w:rsid w:val="007C5F18"/>
    <w:rsid w:val="007C6886"/>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3F95"/>
    <w:rsid w:val="007D4000"/>
    <w:rsid w:val="007D40BE"/>
    <w:rsid w:val="007D4357"/>
    <w:rsid w:val="007D44D4"/>
    <w:rsid w:val="007D4634"/>
    <w:rsid w:val="007D4715"/>
    <w:rsid w:val="007D485E"/>
    <w:rsid w:val="007D48EA"/>
    <w:rsid w:val="007D4A4C"/>
    <w:rsid w:val="007D4B0D"/>
    <w:rsid w:val="007D4B63"/>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39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6D"/>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445"/>
    <w:rsid w:val="007E554A"/>
    <w:rsid w:val="007E560B"/>
    <w:rsid w:val="007E5875"/>
    <w:rsid w:val="007E58E7"/>
    <w:rsid w:val="007E58F2"/>
    <w:rsid w:val="007E5974"/>
    <w:rsid w:val="007E612D"/>
    <w:rsid w:val="007E62D0"/>
    <w:rsid w:val="007E646D"/>
    <w:rsid w:val="007E648C"/>
    <w:rsid w:val="007E65B4"/>
    <w:rsid w:val="007E677D"/>
    <w:rsid w:val="007E6A2A"/>
    <w:rsid w:val="007E6BC9"/>
    <w:rsid w:val="007E6D2B"/>
    <w:rsid w:val="007E6F2A"/>
    <w:rsid w:val="007E70C3"/>
    <w:rsid w:val="007E7174"/>
    <w:rsid w:val="007E74CD"/>
    <w:rsid w:val="007E74E1"/>
    <w:rsid w:val="007E75F7"/>
    <w:rsid w:val="007E7948"/>
    <w:rsid w:val="007E7F34"/>
    <w:rsid w:val="007E7F98"/>
    <w:rsid w:val="007F033E"/>
    <w:rsid w:val="007F03E9"/>
    <w:rsid w:val="007F065B"/>
    <w:rsid w:val="007F0726"/>
    <w:rsid w:val="007F0961"/>
    <w:rsid w:val="007F0C53"/>
    <w:rsid w:val="007F109F"/>
    <w:rsid w:val="007F11D5"/>
    <w:rsid w:val="007F1346"/>
    <w:rsid w:val="007F138D"/>
    <w:rsid w:val="007F1828"/>
    <w:rsid w:val="007F194D"/>
    <w:rsid w:val="007F19E6"/>
    <w:rsid w:val="007F1D63"/>
    <w:rsid w:val="007F1F1B"/>
    <w:rsid w:val="007F2017"/>
    <w:rsid w:val="007F212C"/>
    <w:rsid w:val="007F23D6"/>
    <w:rsid w:val="007F2403"/>
    <w:rsid w:val="007F2FAD"/>
    <w:rsid w:val="007F303D"/>
    <w:rsid w:val="007F3053"/>
    <w:rsid w:val="007F3160"/>
    <w:rsid w:val="007F35EC"/>
    <w:rsid w:val="007F38AE"/>
    <w:rsid w:val="007F3A5A"/>
    <w:rsid w:val="007F3D34"/>
    <w:rsid w:val="007F4053"/>
    <w:rsid w:val="007F422D"/>
    <w:rsid w:val="007F44F0"/>
    <w:rsid w:val="007F46C0"/>
    <w:rsid w:val="007F4A0F"/>
    <w:rsid w:val="007F4BB7"/>
    <w:rsid w:val="007F4E33"/>
    <w:rsid w:val="007F50AE"/>
    <w:rsid w:val="007F51AC"/>
    <w:rsid w:val="007F52CD"/>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8DB"/>
    <w:rsid w:val="00800943"/>
    <w:rsid w:val="00800A71"/>
    <w:rsid w:val="00801084"/>
    <w:rsid w:val="00801216"/>
    <w:rsid w:val="008012A0"/>
    <w:rsid w:val="008012CC"/>
    <w:rsid w:val="008014FD"/>
    <w:rsid w:val="0080153E"/>
    <w:rsid w:val="00801940"/>
    <w:rsid w:val="00801992"/>
    <w:rsid w:val="00801BDE"/>
    <w:rsid w:val="0080211A"/>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CAA"/>
    <w:rsid w:val="00804DAC"/>
    <w:rsid w:val="00804FDD"/>
    <w:rsid w:val="008050E7"/>
    <w:rsid w:val="00805253"/>
    <w:rsid w:val="008059C5"/>
    <w:rsid w:val="0080626F"/>
    <w:rsid w:val="00806380"/>
    <w:rsid w:val="008063A3"/>
    <w:rsid w:val="008064B2"/>
    <w:rsid w:val="0080686A"/>
    <w:rsid w:val="00806983"/>
    <w:rsid w:val="00806B4E"/>
    <w:rsid w:val="00806D30"/>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B51"/>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E85"/>
    <w:rsid w:val="00815F49"/>
    <w:rsid w:val="00816019"/>
    <w:rsid w:val="008161EE"/>
    <w:rsid w:val="00816330"/>
    <w:rsid w:val="0081681A"/>
    <w:rsid w:val="008168CC"/>
    <w:rsid w:val="00816B93"/>
    <w:rsid w:val="00816C95"/>
    <w:rsid w:val="00816F09"/>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0EC1"/>
    <w:rsid w:val="008210A2"/>
    <w:rsid w:val="0082134E"/>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87"/>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69E"/>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AD"/>
    <w:rsid w:val="00836ECD"/>
    <w:rsid w:val="00837796"/>
    <w:rsid w:val="00837846"/>
    <w:rsid w:val="00837928"/>
    <w:rsid w:val="00837AA6"/>
    <w:rsid w:val="00837B65"/>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1C"/>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0F5"/>
    <w:rsid w:val="0085216F"/>
    <w:rsid w:val="008521C5"/>
    <w:rsid w:val="00852205"/>
    <w:rsid w:val="0085228D"/>
    <w:rsid w:val="008523A6"/>
    <w:rsid w:val="008524A6"/>
    <w:rsid w:val="00852501"/>
    <w:rsid w:val="00852687"/>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9AD"/>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BAC"/>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3E7"/>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0B"/>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22F"/>
    <w:rsid w:val="008813DD"/>
    <w:rsid w:val="00881569"/>
    <w:rsid w:val="008815A1"/>
    <w:rsid w:val="00881786"/>
    <w:rsid w:val="00881841"/>
    <w:rsid w:val="00881C6E"/>
    <w:rsid w:val="00881EF2"/>
    <w:rsid w:val="0088202B"/>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ACA"/>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7DE"/>
    <w:rsid w:val="00885E2C"/>
    <w:rsid w:val="008861B9"/>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398"/>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DDD"/>
    <w:rsid w:val="008A4E57"/>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25"/>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29"/>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5C1"/>
    <w:rsid w:val="008C37B7"/>
    <w:rsid w:val="008C39A5"/>
    <w:rsid w:val="008C39BB"/>
    <w:rsid w:val="008C3B5D"/>
    <w:rsid w:val="008C3BE8"/>
    <w:rsid w:val="008C426A"/>
    <w:rsid w:val="008C4A1D"/>
    <w:rsid w:val="008C4B25"/>
    <w:rsid w:val="008C4B71"/>
    <w:rsid w:val="008C5053"/>
    <w:rsid w:val="008C50FB"/>
    <w:rsid w:val="008C50FD"/>
    <w:rsid w:val="008C55AE"/>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87"/>
    <w:rsid w:val="008D3C05"/>
    <w:rsid w:val="008D3C2D"/>
    <w:rsid w:val="008D3EA2"/>
    <w:rsid w:val="008D4254"/>
    <w:rsid w:val="008D4332"/>
    <w:rsid w:val="008D43A2"/>
    <w:rsid w:val="008D48BD"/>
    <w:rsid w:val="008D497B"/>
    <w:rsid w:val="008D4C1E"/>
    <w:rsid w:val="008D4EDE"/>
    <w:rsid w:val="008D56F8"/>
    <w:rsid w:val="008D5840"/>
    <w:rsid w:val="008D589D"/>
    <w:rsid w:val="008D590B"/>
    <w:rsid w:val="008D5944"/>
    <w:rsid w:val="008D5D83"/>
    <w:rsid w:val="008D6084"/>
    <w:rsid w:val="008D6233"/>
    <w:rsid w:val="008D6298"/>
    <w:rsid w:val="008D62B7"/>
    <w:rsid w:val="008D643B"/>
    <w:rsid w:val="008D68B3"/>
    <w:rsid w:val="008D6AC4"/>
    <w:rsid w:val="008D6CB1"/>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962"/>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4D43"/>
    <w:rsid w:val="008E508F"/>
    <w:rsid w:val="008E544E"/>
    <w:rsid w:val="008E5468"/>
    <w:rsid w:val="008E54A0"/>
    <w:rsid w:val="008E54B8"/>
    <w:rsid w:val="008E5754"/>
    <w:rsid w:val="008E5A9A"/>
    <w:rsid w:val="008E5F78"/>
    <w:rsid w:val="008E5F85"/>
    <w:rsid w:val="008E60B5"/>
    <w:rsid w:val="008E6308"/>
    <w:rsid w:val="008E6364"/>
    <w:rsid w:val="008E652B"/>
    <w:rsid w:val="008E67F2"/>
    <w:rsid w:val="008E6A64"/>
    <w:rsid w:val="008E6B07"/>
    <w:rsid w:val="008E6C65"/>
    <w:rsid w:val="008E6CE5"/>
    <w:rsid w:val="008E6D4A"/>
    <w:rsid w:val="008E6D91"/>
    <w:rsid w:val="008E6EE7"/>
    <w:rsid w:val="008E7262"/>
    <w:rsid w:val="008E73D6"/>
    <w:rsid w:val="008E7529"/>
    <w:rsid w:val="008E770A"/>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D36"/>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19"/>
    <w:rsid w:val="008F40B8"/>
    <w:rsid w:val="008F416B"/>
    <w:rsid w:val="008F4500"/>
    <w:rsid w:val="008F462B"/>
    <w:rsid w:val="008F4A15"/>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B65"/>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8B5"/>
    <w:rsid w:val="00905ADD"/>
    <w:rsid w:val="00905DA6"/>
    <w:rsid w:val="0090606F"/>
    <w:rsid w:val="0090608E"/>
    <w:rsid w:val="009061DB"/>
    <w:rsid w:val="0090624E"/>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EE5"/>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44B"/>
    <w:rsid w:val="00913503"/>
    <w:rsid w:val="0091367B"/>
    <w:rsid w:val="009137F2"/>
    <w:rsid w:val="0091389E"/>
    <w:rsid w:val="009138BB"/>
    <w:rsid w:val="009138E9"/>
    <w:rsid w:val="009138FA"/>
    <w:rsid w:val="00913ACB"/>
    <w:rsid w:val="00913CE0"/>
    <w:rsid w:val="00914149"/>
    <w:rsid w:val="00914249"/>
    <w:rsid w:val="009145F6"/>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CF3"/>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855"/>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3F85"/>
    <w:rsid w:val="00924006"/>
    <w:rsid w:val="009244CE"/>
    <w:rsid w:val="0092459F"/>
    <w:rsid w:val="00924AF4"/>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57E"/>
    <w:rsid w:val="00931B10"/>
    <w:rsid w:val="00931FCA"/>
    <w:rsid w:val="00932228"/>
    <w:rsid w:val="00932747"/>
    <w:rsid w:val="0093299B"/>
    <w:rsid w:val="009329DD"/>
    <w:rsid w:val="00932A58"/>
    <w:rsid w:val="00932A96"/>
    <w:rsid w:val="00932E2D"/>
    <w:rsid w:val="00932F2D"/>
    <w:rsid w:val="00933281"/>
    <w:rsid w:val="009332F8"/>
    <w:rsid w:val="00933551"/>
    <w:rsid w:val="009338DF"/>
    <w:rsid w:val="009339A0"/>
    <w:rsid w:val="00933A0D"/>
    <w:rsid w:val="00933AD4"/>
    <w:rsid w:val="00933CC3"/>
    <w:rsid w:val="00933E0F"/>
    <w:rsid w:val="00933F16"/>
    <w:rsid w:val="00933F3E"/>
    <w:rsid w:val="00933FB6"/>
    <w:rsid w:val="00934684"/>
    <w:rsid w:val="009347F2"/>
    <w:rsid w:val="00934A52"/>
    <w:rsid w:val="00934B3C"/>
    <w:rsid w:val="00934F02"/>
    <w:rsid w:val="00934F1B"/>
    <w:rsid w:val="00935063"/>
    <w:rsid w:val="009351C2"/>
    <w:rsid w:val="00935207"/>
    <w:rsid w:val="0093529C"/>
    <w:rsid w:val="00935728"/>
    <w:rsid w:val="009357B7"/>
    <w:rsid w:val="009357BD"/>
    <w:rsid w:val="00935D88"/>
    <w:rsid w:val="00936024"/>
    <w:rsid w:val="0093605E"/>
    <w:rsid w:val="00936112"/>
    <w:rsid w:val="00936332"/>
    <w:rsid w:val="009366F2"/>
    <w:rsid w:val="009367EB"/>
    <w:rsid w:val="00936A54"/>
    <w:rsid w:val="00936D14"/>
    <w:rsid w:val="00936F54"/>
    <w:rsid w:val="00937122"/>
    <w:rsid w:val="00937360"/>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1E3"/>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6AA"/>
    <w:rsid w:val="0095479A"/>
    <w:rsid w:val="00954956"/>
    <w:rsid w:val="00954D60"/>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CFA"/>
    <w:rsid w:val="00960DEA"/>
    <w:rsid w:val="00960E5A"/>
    <w:rsid w:val="00960F4C"/>
    <w:rsid w:val="0096102C"/>
    <w:rsid w:val="0096140B"/>
    <w:rsid w:val="0096169F"/>
    <w:rsid w:val="009616E1"/>
    <w:rsid w:val="00961A67"/>
    <w:rsid w:val="00961AA0"/>
    <w:rsid w:val="00961ACA"/>
    <w:rsid w:val="00961C3B"/>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752"/>
    <w:rsid w:val="00967992"/>
    <w:rsid w:val="00967A97"/>
    <w:rsid w:val="0097014B"/>
    <w:rsid w:val="0097035C"/>
    <w:rsid w:val="00970561"/>
    <w:rsid w:val="00970997"/>
    <w:rsid w:val="00970BD9"/>
    <w:rsid w:val="009711BC"/>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9D"/>
    <w:rsid w:val="00981FED"/>
    <w:rsid w:val="0098200B"/>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2D"/>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2EDB"/>
    <w:rsid w:val="009930A2"/>
    <w:rsid w:val="009931D7"/>
    <w:rsid w:val="0099327E"/>
    <w:rsid w:val="0099332C"/>
    <w:rsid w:val="0099353A"/>
    <w:rsid w:val="00993DE8"/>
    <w:rsid w:val="00993E51"/>
    <w:rsid w:val="00993FB6"/>
    <w:rsid w:val="0099404A"/>
    <w:rsid w:val="009941F7"/>
    <w:rsid w:val="0099459C"/>
    <w:rsid w:val="00994616"/>
    <w:rsid w:val="00994983"/>
    <w:rsid w:val="00994A61"/>
    <w:rsid w:val="00994B5A"/>
    <w:rsid w:val="00994DBD"/>
    <w:rsid w:val="00994E5C"/>
    <w:rsid w:val="00994FC8"/>
    <w:rsid w:val="00995010"/>
    <w:rsid w:val="009951D2"/>
    <w:rsid w:val="0099528E"/>
    <w:rsid w:val="0099541C"/>
    <w:rsid w:val="0099571F"/>
    <w:rsid w:val="00995822"/>
    <w:rsid w:val="00995A0D"/>
    <w:rsid w:val="00995DC3"/>
    <w:rsid w:val="00995E9F"/>
    <w:rsid w:val="00995F6E"/>
    <w:rsid w:val="009960EB"/>
    <w:rsid w:val="0099613E"/>
    <w:rsid w:val="0099623F"/>
    <w:rsid w:val="009962BE"/>
    <w:rsid w:val="009965E7"/>
    <w:rsid w:val="00996657"/>
    <w:rsid w:val="00996708"/>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441"/>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6DB4"/>
    <w:rsid w:val="009A6EBC"/>
    <w:rsid w:val="009A7003"/>
    <w:rsid w:val="009A714B"/>
    <w:rsid w:val="009A717A"/>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46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273"/>
    <w:rsid w:val="009B43F6"/>
    <w:rsid w:val="009B4757"/>
    <w:rsid w:val="009B484C"/>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692"/>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889"/>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A95"/>
    <w:rsid w:val="009D3EBA"/>
    <w:rsid w:val="009D40D4"/>
    <w:rsid w:val="009D414B"/>
    <w:rsid w:val="009D46EC"/>
    <w:rsid w:val="009D495F"/>
    <w:rsid w:val="009D4EB2"/>
    <w:rsid w:val="009D4F87"/>
    <w:rsid w:val="009D4FB5"/>
    <w:rsid w:val="009D50FF"/>
    <w:rsid w:val="009D510D"/>
    <w:rsid w:val="009D5244"/>
    <w:rsid w:val="009D52D2"/>
    <w:rsid w:val="009D53CE"/>
    <w:rsid w:val="009D560C"/>
    <w:rsid w:val="009D5689"/>
    <w:rsid w:val="009D577E"/>
    <w:rsid w:val="009D5A59"/>
    <w:rsid w:val="009D5CF4"/>
    <w:rsid w:val="009D5D03"/>
    <w:rsid w:val="009D5FE3"/>
    <w:rsid w:val="009D6041"/>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42"/>
    <w:rsid w:val="009E06B4"/>
    <w:rsid w:val="009E0C4B"/>
    <w:rsid w:val="009E1193"/>
    <w:rsid w:val="009E1576"/>
    <w:rsid w:val="009E167C"/>
    <w:rsid w:val="009E187A"/>
    <w:rsid w:val="009E1910"/>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47"/>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6BE"/>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7D4"/>
    <w:rsid w:val="009F2CF2"/>
    <w:rsid w:val="009F3025"/>
    <w:rsid w:val="009F3405"/>
    <w:rsid w:val="009F3450"/>
    <w:rsid w:val="009F345D"/>
    <w:rsid w:val="009F3510"/>
    <w:rsid w:val="009F3978"/>
    <w:rsid w:val="009F3A8B"/>
    <w:rsid w:val="009F3BFD"/>
    <w:rsid w:val="009F3C36"/>
    <w:rsid w:val="009F3CE1"/>
    <w:rsid w:val="009F3F35"/>
    <w:rsid w:val="009F4001"/>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B6"/>
    <w:rsid w:val="00A007F6"/>
    <w:rsid w:val="00A00A10"/>
    <w:rsid w:val="00A00A5C"/>
    <w:rsid w:val="00A00C6F"/>
    <w:rsid w:val="00A01126"/>
    <w:rsid w:val="00A01334"/>
    <w:rsid w:val="00A015AA"/>
    <w:rsid w:val="00A018CE"/>
    <w:rsid w:val="00A019BA"/>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6C7"/>
    <w:rsid w:val="00A079C9"/>
    <w:rsid w:val="00A079F9"/>
    <w:rsid w:val="00A07B6A"/>
    <w:rsid w:val="00A07E56"/>
    <w:rsid w:val="00A07FCE"/>
    <w:rsid w:val="00A100AB"/>
    <w:rsid w:val="00A1011B"/>
    <w:rsid w:val="00A10279"/>
    <w:rsid w:val="00A102F7"/>
    <w:rsid w:val="00A10612"/>
    <w:rsid w:val="00A106B3"/>
    <w:rsid w:val="00A107E0"/>
    <w:rsid w:val="00A10A26"/>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0D49"/>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587"/>
    <w:rsid w:val="00A23738"/>
    <w:rsid w:val="00A238B7"/>
    <w:rsid w:val="00A2395B"/>
    <w:rsid w:val="00A23D66"/>
    <w:rsid w:val="00A23D8B"/>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173"/>
    <w:rsid w:val="00A2661F"/>
    <w:rsid w:val="00A2683C"/>
    <w:rsid w:val="00A26E08"/>
    <w:rsid w:val="00A2705D"/>
    <w:rsid w:val="00A277DF"/>
    <w:rsid w:val="00A278F5"/>
    <w:rsid w:val="00A27E57"/>
    <w:rsid w:val="00A27FCB"/>
    <w:rsid w:val="00A300CF"/>
    <w:rsid w:val="00A30381"/>
    <w:rsid w:val="00A304F3"/>
    <w:rsid w:val="00A30502"/>
    <w:rsid w:val="00A30643"/>
    <w:rsid w:val="00A308A8"/>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57F"/>
    <w:rsid w:val="00A3672C"/>
    <w:rsid w:val="00A36AA0"/>
    <w:rsid w:val="00A36B65"/>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2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53"/>
    <w:rsid w:val="00A55BF4"/>
    <w:rsid w:val="00A55C5E"/>
    <w:rsid w:val="00A565F0"/>
    <w:rsid w:val="00A56630"/>
    <w:rsid w:val="00A5682B"/>
    <w:rsid w:val="00A5693D"/>
    <w:rsid w:val="00A569D8"/>
    <w:rsid w:val="00A56D0A"/>
    <w:rsid w:val="00A56EBD"/>
    <w:rsid w:val="00A56FDF"/>
    <w:rsid w:val="00A574C7"/>
    <w:rsid w:val="00A57B4F"/>
    <w:rsid w:val="00A57BDD"/>
    <w:rsid w:val="00A57E21"/>
    <w:rsid w:val="00A57E62"/>
    <w:rsid w:val="00A6005F"/>
    <w:rsid w:val="00A600D5"/>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A23"/>
    <w:rsid w:val="00A63C0B"/>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170"/>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1E"/>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DE0"/>
    <w:rsid w:val="00A84ECE"/>
    <w:rsid w:val="00A85195"/>
    <w:rsid w:val="00A8526C"/>
    <w:rsid w:val="00A85615"/>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13F"/>
    <w:rsid w:val="00A957E6"/>
    <w:rsid w:val="00A9599A"/>
    <w:rsid w:val="00A95B5B"/>
    <w:rsid w:val="00A95BB1"/>
    <w:rsid w:val="00A96073"/>
    <w:rsid w:val="00A963A0"/>
    <w:rsid w:val="00A965D2"/>
    <w:rsid w:val="00A96673"/>
    <w:rsid w:val="00A966A3"/>
    <w:rsid w:val="00A96768"/>
    <w:rsid w:val="00A96BB9"/>
    <w:rsid w:val="00A96D3B"/>
    <w:rsid w:val="00A97285"/>
    <w:rsid w:val="00A973F3"/>
    <w:rsid w:val="00A9771A"/>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58B"/>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2F61"/>
    <w:rsid w:val="00AB338F"/>
    <w:rsid w:val="00AB3783"/>
    <w:rsid w:val="00AB3908"/>
    <w:rsid w:val="00AB3A30"/>
    <w:rsid w:val="00AB3A75"/>
    <w:rsid w:val="00AB3C3F"/>
    <w:rsid w:val="00AB3CB7"/>
    <w:rsid w:val="00AB3CDA"/>
    <w:rsid w:val="00AB3F1C"/>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581"/>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5FF"/>
    <w:rsid w:val="00AC5A50"/>
    <w:rsid w:val="00AC5F70"/>
    <w:rsid w:val="00AC6031"/>
    <w:rsid w:val="00AC686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A5E"/>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4E0"/>
    <w:rsid w:val="00AD67A5"/>
    <w:rsid w:val="00AD72CA"/>
    <w:rsid w:val="00AD7313"/>
    <w:rsid w:val="00AD76C5"/>
    <w:rsid w:val="00AD76D4"/>
    <w:rsid w:val="00AD7998"/>
    <w:rsid w:val="00AD7CD5"/>
    <w:rsid w:val="00AD7EB0"/>
    <w:rsid w:val="00AD7F0E"/>
    <w:rsid w:val="00AE03EC"/>
    <w:rsid w:val="00AE09A8"/>
    <w:rsid w:val="00AE0D3B"/>
    <w:rsid w:val="00AE0D63"/>
    <w:rsid w:val="00AE0D84"/>
    <w:rsid w:val="00AE0FE5"/>
    <w:rsid w:val="00AE10CC"/>
    <w:rsid w:val="00AE131D"/>
    <w:rsid w:val="00AE13CE"/>
    <w:rsid w:val="00AE145C"/>
    <w:rsid w:val="00AE169A"/>
    <w:rsid w:val="00AE16E2"/>
    <w:rsid w:val="00AE17B0"/>
    <w:rsid w:val="00AE1881"/>
    <w:rsid w:val="00AE1A75"/>
    <w:rsid w:val="00AE2266"/>
    <w:rsid w:val="00AE245B"/>
    <w:rsid w:val="00AE2707"/>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FFB"/>
    <w:rsid w:val="00AE447A"/>
    <w:rsid w:val="00AE44C7"/>
    <w:rsid w:val="00AE454A"/>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413"/>
    <w:rsid w:val="00AF1614"/>
    <w:rsid w:val="00AF1963"/>
    <w:rsid w:val="00AF1AAD"/>
    <w:rsid w:val="00AF1C93"/>
    <w:rsid w:val="00AF1CB7"/>
    <w:rsid w:val="00AF1DC2"/>
    <w:rsid w:val="00AF23A5"/>
    <w:rsid w:val="00AF23E7"/>
    <w:rsid w:val="00AF2810"/>
    <w:rsid w:val="00AF29BC"/>
    <w:rsid w:val="00AF2B4C"/>
    <w:rsid w:val="00AF2C8D"/>
    <w:rsid w:val="00AF2D9C"/>
    <w:rsid w:val="00AF2F3D"/>
    <w:rsid w:val="00AF30ED"/>
    <w:rsid w:val="00AF33B8"/>
    <w:rsid w:val="00AF370C"/>
    <w:rsid w:val="00AF3726"/>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6F12"/>
    <w:rsid w:val="00AF7480"/>
    <w:rsid w:val="00AF76B2"/>
    <w:rsid w:val="00AF7811"/>
    <w:rsid w:val="00AF7E5C"/>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69D"/>
    <w:rsid w:val="00B01769"/>
    <w:rsid w:val="00B01CDB"/>
    <w:rsid w:val="00B01D24"/>
    <w:rsid w:val="00B02028"/>
    <w:rsid w:val="00B020C1"/>
    <w:rsid w:val="00B02215"/>
    <w:rsid w:val="00B02258"/>
    <w:rsid w:val="00B026D7"/>
    <w:rsid w:val="00B0288F"/>
    <w:rsid w:val="00B02919"/>
    <w:rsid w:val="00B02A1A"/>
    <w:rsid w:val="00B02E6D"/>
    <w:rsid w:val="00B02F89"/>
    <w:rsid w:val="00B0355D"/>
    <w:rsid w:val="00B03927"/>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966"/>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5DC"/>
    <w:rsid w:val="00B11AD9"/>
    <w:rsid w:val="00B11B8D"/>
    <w:rsid w:val="00B11EC8"/>
    <w:rsid w:val="00B12018"/>
    <w:rsid w:val="00B12152"/>
    <w:rsid w:val="00B12180"/>
    <w:rsid w:val="00B122F4"/>
    <w:rsid w:val="00B12549"/>
    <w:rsid w:val="00B12B1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725"/>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7FB"/>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15F"/>
    <w:rsid w:val="00B2726A"/>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2DB1"/>
    <w:rsid w:val="00B330EA"/>
    <w:rsid w:val="00B334E8"/>
    <w:rsid w:val="00B336A9"/>
    <w:rsid w:val="00B33827"/>
    <w:rsid w:val="00B33B13"/>
    <w:rsid w:val="00B33C36"/>
    <w:rsid w:val="00B33D97"/>
    <w:rsid w:val="00B33FC1"/>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080"/>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1A6"/>
    <w:rsid w:val="00B45436"/>
    <w:rsid w:val="00B4549B"/>
    <w:rsid w:val="00B45626"/>
    <w:rsid w:val="00B45846"/>
    <w:rsid w:val="00B45994"/>
    <w:rsid w:val="00B45C51"/>
    <w:rsid w:val="00B46298"/>
    <w:rsid w:val="00B462F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7F5"/>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20"/>
    <w:rsid w:val="00B571C8"/>
    <w:rsid w:val="00B57361"/>
    <w:rsid w:val="00B574B6"/>
    <w:rsid w:val="00B60017"/>
    <w:rsid w:val="00B60108"/>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2DC7"/>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237"/>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43"/>
    <w:rsid w:val="00B66DE3"/>
    <w:rsid w:val="00B66F9F"/>
    <w:rsid w:val="00B671B5"/>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5B"/>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4FEE"/>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51"/>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51E"/>
    <w:rsid w:val="00B877B3"/>
    <w:rsid w:val="00B8788C"/>
    <w:rsid w:val="00B87FE0"/>
    <w:rsid w:val="00B90041"/>
    <w:rsid w:val="00B905E6"/>
    <w:rsid w:val="00B90867"/>
    <w:rsid w:val="00B90B47"/>
    <w:rsid w:val="00B90CC0"/>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24E"/>
    <w:rsid w:val="00B92453"/>
    <w:rsid w:val="00B9262B"/>
    <w:rsid w:val="00B929E5"/>
    <w:rsid w:val="00B92A4A"/>
    <w:rsid w:val="00B93008"/>
    <w:rsid w:val="00B93381"/>
    <w:rsid w:val="00B93430"/>
    <w:rsid w:val="00B93496"/>
    <w:rsid w:val="00B9367D"/>
    <w:rsid w:val="00B93974"/>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6C"/>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56D"/>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182"/>
    <w:rsid w:val="00BA634D"/>
    <w:rsid w:val="00BA6652"/>
    <w:rsid w:val="00BA6664"/>
    <w:rsid w:val="00BA686F"/>
    <w:rsid w:val="00BA68BD"/>
    <w:rsid w:val="00BA6A3E"/>
    <w:rsid w:val="00BA6DA4"/>
    <w:rsid w:val="00BA6DF9"/>
    <w:rsid w:val="00BA7544"/>
    <w:rsid w:val="00BA7745"/>
    <w:rsid w:val="00BA7746"/>
    <w:rsid w:val="00BA775F"/>
    <w:rsid w:val="00BA797F"/>
    <w:rsid w:val="00BA7C32"/>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F0E"/>
    <w:rsid w:val="00BB5026"/>
    <w:rsid w:val="00BB5040"/>
    <w:rsid w:val="00BB5063"/>
    <w:rsid w:val="00BB5115"/>
    <w:rsid w:val="00BB52C6"/>
    <w:rsid w:val="00BB53ED"/>
    <w:rsid w:val="00BB5473"/>
    <w:rsid w:val="00BB5638"/>
    <w:rsid w:val="00BB56EE"/>
    <w:rsid w:val="00BB5D87"/>
    <w:rsid w:val="00BB5E4B"/>
    <w:rsid w:val="00BB601F"/>
    <w:rsid w:val="00BB60B9"/>
    <w:rsid w:val="00BB60F6"/>
    <w:rsid w:val="00BB6184"/>
    <w:rsid w:val="00BB6224"/>
    <w:rsid w:val="00BB624A"/>
    <w:rsid w:val="00BB62BC"/>
    <w:rsid w:val="00BB6344"/>
    <w:rsid w:val="00BB6461"/>
    <w:rsid w:val="00BB667F"/>
    <w:rsid w:val="00BB6977"/>
    <w:rsid w:val="00BB69FE"/>
    <w:rsid w:val="00BB6BBD"/>
    <w:rsid w:val="00BB6D62"/>
    <w:rsid w:val="00BB6DDF"/>
    <w:rsid w:val="00BB6F2E"/>
    <w:rsid w:val="00BB6FFD"/>
    <w:rsid w:val="00BB7057"/>
    <w:rsid w:val="00BB722B"/>
    <w:rsid w:val="00BB72C9"/>
    <w:rsid w:val="00BB73AA"/>
    <w:rsid w:val="00BB7803"/>
    <w:rsid w:val="00BB78C0"/>
    <w:rsid w:val="00BB7D47"/>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3FB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D97"/>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BB8"/>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14"/>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0EF1"/>
    <w:rsid w:val="00BE121C"/>
    <w:rsid w:val="00BE1245"/>
    <w:rsid w:val="00BE140C"/>
    <w:rsid w:val="00BE15A0"/>
    <w:rsid w:val="00BE192E"/>
    <w:rsid w:val="00BE1A84"/>
    <w:rsid w:val="00BE1AF7"/>
    <w:rsid w:val="00BE1B34"/>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6EF"/>
    <w:rsid w:val="00BE676E"/>
    <w:rsid w:val="00BE67DE"/>
    <w:rsid w:val="00BE68A4"/>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BA2"/>
    <w:rsid w:val="00BF0C57"/>
    <w:rsid w:val="00BF0FFB"/>
    <w:rsid w:val="00BF10BC"/>
    <w:rsid w:val="00BF10C0"/>
    <w:rsid w:val="00BF10C8"/>
    <w:rsid w:val="00BF10D4"/>
    <w:rsid w:val="00BF11CA"/>
    <w:rsid w:val="00BF1241"/>
    <w:rsid w:val="00BF1744"/>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3EEA"/>
    <w:rsid w:val="00BF44D4"/>
    <w:rsid w:val="00BF46D3"/>
    <w:rsid w:val="00BF473B"/>
    <w:rsid w:val="00BF4ABE"/>
    <w:rsid w:val="00BF4D30"/>
    <w:rsid w:val="00BF4EC7"/>
    <w:rsid w:val="00BF509E"/>
    <w:rsid w:val="00BF5755"/>
    <w:rsid w:val="00BF5BDE"/>
    <w:rsid w:val="00BF5CE8"/>
    <w:rsid w:val="00BF5D85"/>
    <w:rsid w:val="00BF5ED9"/>
    <w:rsid w:val="00BF5FD8"/>
    <w:rsid w:val="00BF607B"/>
    <w:rsid w:val="00BF629A"/>
    <w:rsid w:val="00BF64D6"/>
    <w:rsid w:val="00BF64F4"/>
    <w:rsid w:val="00BF65BB"/>
    <w:rsid w:val="00BF6EFA"/>
    <w:rsid w:val="00BF7148"/>
    <w:rsid w:val="00BF7239"/>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65"/>
    <w:rsid w:val="00C0718E"/>
    <w:rsid w:val="00C072B2"/>
    <w:rsid w:val="00C074B3"/>
    <w:rsid w:val="00C0759D"/>
    <w:rsid w:val="00C077A7"/>
    <w:rsid w:val="00C079E5"/>
    <w:rsid w:val="00C103CA"/>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1F4"/>
    <w:rsid w:val="00C148E6"/>
    <w:rsid w:val="00C149EA"/>
    <w:rsid w:val="00C14D0D"/>
    <w:rsid w:val="00C14DB7"/>
    <w:rsid w:val="00C14FE2"/>
    <w:rsid w:val="00C151C6"/>
    <w:rsid w:val="00C1563A"/>
    <w:rsid w:val="00C156C4"/>
    <w:rsid w:val="00C15803"/>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01"/>
    <w:rsid w:val="00C2212E"/>
    <w:rsid w:val="00C22306"/>
    <w:rsid w:val="00C22421"/>
    <w:rsid w:val="00C225FC"/>
    <w:rsid w:val="00C22C97"/>
    <w:rsid w:val="00C23139"/>
    <w:rsid w:val="00C23664"/>
    <w:rsid w:val="00C239A9"/>
    <w:rsid w:val="00C23E52"/>
    <w:rsid w:val="00C241BD"/>
    <w:rsid w:val="00C241DF"/>
    <w:rsid w:val="00C242C4"/>
    <w:rsid w:val="00C24392"/>
    <w:rsid w:val="00C243D3"/>
    <w:rsid w:val="00C24762"/>
    <w:rsid w:val="00C248EA"/>
    <w:rsid w:val="00C248FF"/>
    <w:rsid w:val="00C24962"/>
    <w:rsid w:val="00C24BC2"/>
    <w:rsid w:val="00C25161"/>
    <w:rsid w:val="00C25530"/>
    <w:rsid w:val="00C25624"/>
    <w:rsid w:val="00C25BF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C4A"/>
    <w:rsid w:val="00C27D18"/>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6F0"/>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0F"/>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61"/>
    <w:rsid w:val="00C36C72"/>
    <w:rsid w:val="00C36D98"/>
    <w:rsid w:val="00C3708F"/>
    <w:rsid w:val="00C37211"/>
    <w:rsid w:val="00C3739E"/>
    <w:rsid w:val="00C37474"/>
    <w:rsid w:val="00C3780C"/>
    <w:rsid w:val="00C3792A"/>
    <w:rsid w:val="00C379FE"/>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B83"/>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B71"/>
    <w:rsid w:val="00C43DC5"/>
    <w:rsid w:val="00C43DFF"/>
    <w:rsid w:val="00C43F30"/>
    <w:rsid w:val="00C43FE3"/>
    <w:rsid w:val="00C43FF0"/>
    <w:rsid w:val="00C4420C"/>
    <w:rsid w:val="00C443E2"/>
    <w:rsid w:val="00C4485C"/>
    <w:rsid w:val="00C449C9"/>
    <w:rsid w:val="00C44B4F"/>
    <w:rsid w:val="00C44B73"/>
    <w:rsid w:val="00C44C22"/>
    <w:rsid w:val="00C4512D"/>
    <w:rsid w:val="00C454DF"/>
    <w:rsid w:val="00C45678"/>
    <w:rsid w:val="00C4569C"/>
    <w:rsid w:val="00C457FF"/>
    <w:rsid w:val="00C458B8"/>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4A"/>
    <w:rsid w:val="00C52525"/>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67"/>
    <w:rsid w:val="00C55DE0"/>
    <w:rsid w:val="00C55F27"/>
    <w:rsid w:val="00C56379"/>
    <w:rsid w:val="00C563C6"/>
    <w:rsid w:val="00C56489"/>
    <w:rsid w:val="00C567B1"/>
    <w:rsid w:val="00C56BAA"/>
    <w:rsid w:val="00C56F26"/>
    <w:rsid w:val="00C56FE8"/>
    <w:rsid w:val="00C5703E"/>
    <w:rsid w:val="00C5712D"/>
    <w:rsid w:val="00C571CB"/>
    <w:rsid w:val="00C57BB1"/>
    <w:rsid w:val="00C57D06"/>
    <w:rsid w:val="00C57E08"/>
    <w:rsid w:val="00C60002"/>
    <w:rsid w:val="00C60140"/>
    <w:rsid w:val="00C6086A"/>
    <w:rsid w:val="00C60D27"/>
    <w:rsid w:val="00C60F92"/>
    <w:rsid w:val="00C61347"/>
    <w:rsid w:val="00C61457"/>
    <w:rsid w:val="00C618FA"/>
    <w:rsid w:val="00C61F6D"/>
    <w:rsid w:val="00C624F0"/>
    <w:rsid w:val="00C6254F"/>
    <w:rsid w:val="00C6256F"/>
    <w:rsid w:val="00C62622"/>
    <w:rsid w:val="00C62712"/>
    <w:rsid w:val="00C627CB"/>
    <w:rsid w:val="00C62967"/>
    <w:rsid w:val="00C629EC"/>
    <w:rsid w:val="00C62A0F"/>
    <w:rsid w:val="00C62A87"/>
    <w:rsid w:val="00C62D65"/>
    <w:rsid w:val="00C63378"/>
    <w:rsid w:val="00C63959"/>
    <w:rsid w:val="00C63B5E"/>
    <w:rsid w:val="00C63C27"/>
    <w:rsid w:val="00C63DFE"/>
    <w:rsid w:val="00C63FE8"/>
    <w:rsid w:val="00C64104"/>
    <w:rsid w:val="00C641AD"/>
    <w:rsid w:val="00C6453B"/>
    <w:rsid w:val="00C645A8"/>
    <w:rsid w:val="00C64619"/>
    <w:rsid w:val="00C64707"/>
    <w:rsid w:val="00C6478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23B"/>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3"/>
    <w:rsid w:val="00C75187"/>
    <w:rsid w:val="00C7520A"/>
    <w:rsid w:val="00C75230"/>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BAB"/>
    <w:rsid w:val="00C84D3A"/>
    <w:rsid w:val="00C85291"/>
    <w:rsid w:val="00C8551F"/>
    <w:rsid w:val="00C855BF"/>
    <w:rsid w:val="00C855D8"/>
    <w:rsid w:val="00C8564C"/>
    <w:rsid w:val="00C861A2"/>
    <w:rsid w:val="00C861AA"/>
    <w:rsid w:val="00C86540"/>
    <w:rsid w:val="00C867FA"/>
    <w:rsid w:val="00C86B7C"/>
    <w:rsid w:val="00C86CEF"/>
    <w:rsid w:val="00C86F3D"/>
    <w:rsid w:val="00C871F7"/>
    <w:rsid w:val="00C8764F"/>
    <w:rsid w:val="00C876A8"/>
    <w:rsid w:val="00C87AE3"/>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87A"/>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E"/>
    <w:rsid w:val="00C9631C"/>
    <w:rsid w:val="00C96616"/>
    <w:rsid w:val="00C96F4D"/>
    <w:rsid w:val="00C96F79"/>
    <w:rsid w:val="00C96FFB"/>
    <w:rsid w:val="00C97089"/>
    <w:rsid w:val="00C9721D"/>
    <w:rsid w:val="00C97225"/>
    <w:rsid w:val="00C974E5"/>
    <w:rsid w:val="00C9761B"/>
    <w:rsid w:val="00C9791E"/>
    <w:rsid w:val="00C97A0B"/>
    <w:rsid w:val="00C97AF8"/>
    <w:rsid w:val="00C97E2A"/>
    <w:rsid w:val="00C97F46"/>
    <w:rsid w:val="00CA00E3"/>
    <w:rsid w:val="00CA02A1"/>
    <w:rsid w:val="00CA054F"/>
    <w:rsid w:val="00CA0556"/>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055"/>
    <w:rsid w:val="00CA231E"/>
    <w:rsid w:val="00CA238D"/>
    <w:rsid w:val="00CA2551"/>
    <w:rsid w:val="00CA2800"/>
    <w:rsid w:val="00CA283E"/>
    <w:rsid w:val="00CA29BA"/>
    <w:rsid w:val="00CA2F53"/>
    <w:rsid w:val="00CA30D9"/>
    <w:rsid w:val="00CA32C7"/>
    <w:rsid w:val="00CA3831"/>
    <w:rsid w:val="00CA38E4"/>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08C"/>
    <w:rsid w:val="00CA6609"/>
    <w:rsid w:val="00CA66FA"/>
    <w:rsid w:val="00CA694D"/>
    <w:rsid w:val="00CA6ADA"/>
    <w:rsid w:val="00CA6B17"/>
    <w:rsid w:val="00CA6DC6"/>
    <w:rsid w:val="00CA7207"/>
    <w:rsid w:val="00CA7C94"/>
    <w:rsid w:val="00CA7F83"/>
    <w:rsid w:val="00CA7FF3"/>
    <w:rsid w:val="00CB0542"/>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056"/>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17"/>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342"/>
    <w:rsid w:val="00CC267C"/>
    <w:rsid w:val="00CC2A1E"/>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3D9"/>
    <w:rsid w:val="00CD14BA"/>
    <w:rsid w:val="00CD15C9"/>
    <w:rsid w:val="00CD172E"/>
    <w:rsid w:val="00CD1879"/>
    <w:rsid w:val="00CD1A5D"/>
    <w:rsid w:val="00CD1B42"/>
    <w:rsid w:val="00CD20B3"/>
    <w:rsid w:val="00CD228A"/>
    <w:rsid w:val="00CD23A5"/>
    <w:rsid w:val="00CD25FB"/>
    <w:rsid w:val="00CD2BF3"/>
    <w:rsid w:val="00CD2C14"/>
    <w:rsid w:val="00CD2EAE"/>
    <w:rsid w:val="00CD2EF8"/>
    <w:rsid w:val="00CD34B0"/>
    <w:rsid w:val="00CD38A1"/>
    <w:rsid w:val="00CD3EE8"/>
    <w:rsid w:val="00CD424B"/>
    <w:rsid w:val="00CD45D1"/>
    <w:rsid w:val="00CD4608"/>
    <w:rsid w:val="00CD48A6"/>
    <w:rsid w:val="00CD4A60"/>
    <w:rsid w:val="00CD4B6C"/>
    <w:rsid w:val="00CD4C80"/>
    <w:rsid w:val="00CD4DED"/>
    <w:rsid w:val="00CD4E49"/>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0FB"/>
    <w:rsid w:val="00CE110E"/>
    <w:rsid w:val="00CE1161"/>
    <w:rsid w:val="00CE133D"/>
    <w:rsid w:val="00CE1365"/>
    <w:rsid w:val="00CE1718"/>
    <w:rsid w:val="00CE19CF"/>
    <w:rsid w:val="00CE19D8"/>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43D"/>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B65"/>
    <w:rsid w:val="00CF1CA8"/>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7F"/>
    <w:rsid w:val="00CF51F7"/>
    <w:rsid w:val="00CF5225"/>
    <w:rsid w:val="00CF5316"/>
    <w:rsid w:val="00CF5679"/>
    <w:rsid w:val="00CF5716"/>
    <w:rsid w:val="00CF57FC"/>
    <w:rsid w:val="00CF5B2A"/>
    <w:rsid w:val="00CF5DF2"/>
    <w:rsid w:val="00CF5E3E"/>
    <w:rsid w:val="00CF5E5A"/>
    <w:rsid w:val="00CF5EE8"/>
    <w:rsid w:val="00CF62F9"/>
    <w:rsid w:val="00CF6613"/>
    <w:rsid w:val="00CF6707"/>
    <w:rsid w:val="00CF677F"/>
    <w:rsid w:val="00CF6B01"/>
    <w:rsid w:val="00CF6C35"/>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830"/>
    <w:rsid w:val="00D0191E"/>
    <w:rsid w:val="00D01940"/>
    <w:rsid w:val="00D0203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1B2"/>
    <w:rsid w:val="00D0426D"/>
    <w:rsid w:val="00D042C4"/>
    <w:rsid w:val="00D04418"/>
    <w:rsid w:val="00D04437"/>
    <w:rsid w:val="00D048D2"/>
    <w:rsid w:val="00D04CF4"/>
    <w:rsid w:val="00D05046"/>
    <w:rsid w:val="00D05394"/>
    <w:rsid w:val="00D0560F"/>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E18"/>
    <w:rsid w:val="00D11037"/>
    <w:rsid w:val="00D111B8"/>
    <w:rsid w:val="00D11B49"/>
    <w:rsid w:val="00D12014"/>
    <w:rsid w:val="00D120A5"/>
    <w:rsid w:val="00D121E9"/>
    <w:rsid w:val="00D12413"/>
    <w:rsid w:val="00D1244D"/>
    <w:rsid w:val="00D12583"/>
    <w:rsid w:val="00D12711"/>
    <w:rsid w:val="00D1290A"/>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544"/>
    <w:rsid w:val="00D24628"/>
    <w:rsid w:val="00D246A0"/>
    <w:rsid w:val="00D24726"/>
    <w:rsid w:val="00D24BAC"/>
    <w:rsid w:val="00D24D76"/>
    <w:rsid w:val="00D24E3A"/>
    <w:rsid w:val="00D24FA1"/>
    <w:rsid w:val="00D25091"/>
    <w:rsid w:val="00D252BB"/>
    <w:rsid w:val="00D253B8"/>
    <w:rsid w:val="00D256CF"/>
    <w:rsid w:val="00D25A45"/>
    <w:rsid w:val="00D25B78"/>
    <w:rsid w:val="00D25C41"/>
    <w:rsid w:val="00D25CBB"/>
    <w:rsid w:val="00D25D64"/>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BBD"/>
    <w:rsid w:val="00D30D7B"/>
    <w:rsid w:val="00D30D96"/>
    <w:rsid w:val="00D30EED"/>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2DEC"/>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250"/>
    <w:rsid w:val="00D41382"/>
    <w:rsid w:val="00D415E3"/>
    <w:rsid w:val="00D4179A"/>
    <w:rsid w:val="00D417D5"/>
    <w:rsid w:val="00D41A45"/>
    <w:rsid w:val="00D41D32"/>
    <w:rsid w:val="00D41E4A"/>
    <w:rsid w:val="00D41EA3"/>
    <w:rsid w:val="00D41EB1"/>
    <w:rsid w:val="00D41FDC"/>
    <w:rsid w:val="00D42034"/>
    <w:rsid w:val="00D420E2"/>
    <w:rsid w:val="00D42104"/>
    <w:rsid w:val="00D4211F"/>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27"/>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2B9"/>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2F0C"/>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50"/>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0C"/>
    <w:rsid w:val="00D6008A"/>
    <w:rsid w:val="00D60272"/>
    <w:rsid w:val="00D60380"/>
    <w:rsid w:val="00D603AC"/>
    <w:rsid w:val="00D60782"/>
    <w:rsid w:val="00D608C3"/>
    <w:rsid w:val="00D60A65"/>
    <w:rsid w:val="00D60A83"/>
    <w:rsid w:val="00D60BBB"/>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3F7E"/>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68B"/>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759"/>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540"/>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81E"/>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39"/>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1B4"/>
    <w:rsid w:val="00DA124B"/>
    <w:rsid w:val="00DA14E5"/>
    <w:rsid w:val="00DA1853"/>
    <w:rsid w:val="00DA18EB"/>
    <w:rsid w:val="00DA1A2C"/>
    <w:rsid w:val="00DA1BF6"/>
    <w:rsid w:val="00DA1C00"/>
    <w:rsid w:val="00DA1D8A"/>
    <w:rsid w:val="00DA1E03"/>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631"/>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0A"/>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19C"/>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35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3D9"/>
    <w:rsid w:val="00DD77A6"/>
    <w:rsid w:val="00DD78FF"/>
    <w:rsid w:val="00DD7930"/>
    <w:rsid w:val="00DD7A40"/>
    <w:rsid w:val="00DD7C7F"/>
    <w:rsid w:val="00DD7D69"/>
    <w:rsid w:val="00DE02C5"/>
    <w:rsid w:val="00DE0646"/>
    <w:rsid w:val="00DE06EE"/>
    <w:rsid w:val="00DE0858"/>
    <w:rsid w:val="00DE08B9"/>
    <w:rsid w:val="00DE0A70"/>
    <w:rsid w:val="00DE0B17"/>
    <w:rsid w:val="00DE0E0F"/>
    <w:rsid w:val="00DE1212"/>
    <w:rsid w:val="00DE154D"/>
    <w:rsid w:val="00DE15E6"/>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C7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434"/>
    <w:rsid w:val="00DE75F5"/>
    <w:rsid w:val="00DE77C9"/>
    <w:rsid w:val="00DE785C"/>
    <w:rsid w:val="00DE7D17"/>
    <w:rsid w:val="00DF0063"/>
    <w:rsid w:val="00DF034D"/>
    <w:rsid w:val="00DF0588"/>
    <w:rsid w:val="00DF09AE"/>
    <w:rsid w:val="00DF0AC7"/>
    <w:rsid w:val="00DF0AD1"/>
    <w:rsid w:val="00DF0B59"/>
    <w:rsid w:val="00DF0D87"/>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B1"/>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2C"/>
    <w:rsid w:val="00E03A25"/>
    <w:rsid w:val="00E03AF4"/>
    <w:rsid w:val="00E0423E"/>
    <w:rsid w:val="00E04542"/>
    <w:rsid w:val="00E047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D17"/>
    <w:rsid w:val="00E06E99"/>
    <w:rsid w:val="00E06EC7"/>
    <w:rsid w:val="00E06ED7"/>
    <w:rsid w:val="00E07049"/>
    <w:rsid w:val="00E0739F"/>
    <w:rsid w:val="00E0759A"/>
    <w:rsid w:val="00E075DA"/>
    <w:rsid w:val="00E07621"/>
    <w:rsid w:val="00E0768A"/>
    <w:rsid w:val="00E07DA8"/>
    <w:rsid w:val="00E1014D"/>
    <w:rsid w:val="00E101D3"/>
    <w:rsid w:val="00E102C4"/>
    <w:rsid w:val="00E1062D"/>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4FE"/>
    <w:rsid w:val="00E125D0"/>
    <w:rsid w:val="00E12715"/>
    <w:rsid w:val="00E12B98"/>
    <w:rsid w:val="00E12BFF"/>
    <w:rsid w:val="00E12E6C"/>
    <w:rsid w:val="00E13109"/>
    <w:rsid w:val="00E13116"/>
    <w:rsid w:val="00E1333E"/>
    <w:rsid w:val="00E13390"/>
    <w:rsid w:val="00E133F3"/>
    <w:rsid w:val="00E133F6"/>
    <w:rsid w:val="00E13479"/>
    <w:rsid w:val="00E13615"/>
    <w:rsid w:val="00E13637"/>
    <w:rsid w:val="00E13703"/>
    <w:rsid w:val="00E139B8"/>
    <w:rsid w:val="00E139EA"/>
    <w:rsid w:val="00E13F73"/>
    <w:rsid w:val="00E14036"/>
    <w:rsid w:val="00E140D1"/>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AC0"/>
    <w:rsid w:val="00E25B0B"/>
    <w:rsid w:val="00E25BB6"/>
    <w:rsid w:val="00E25C02"/>
    <w:rsid w:val="00E25D0B"/>
    <w:rsid w:val="00E25DD6"/>
    <w:rsid w:val="00E25E75"/>
    <w:rsid w:val="00E26096"/>
    <w:rsid w:val="00E26481"/>
    <w:rsid w:val="00E265BF"/>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1"/>
    <w:rsid w:val="00E31A3B"/>
    <w:rsid w:val="00E31B90"/>
    <w:rsid w:val="00E31D3A"/>
    <w:rsid w:val="00E31D9D"/>
    <w:rsid w:val="00E31EB2"/>
    <w:rsid w:val="00E3227F"/>
    <w:rsid w:val="00E322EC"/>
    <w:rsid w:val="00E325B1"/>
    <w:rsid w:val="00E32B74"/>
    <w:rsid w:val="00E32CC1"/>
    <w:rsid w:val="00E32D31"/>
    <w:rsid w:val="00E32F2B"/>
    <w:rsid w:val="00E32F54"/>
    <w:rsid w:val="00E3303A"/>
    <w:rsid w:val="00E3317B"/>
    <w:rsid w:val="00E332C5"/>
    <w:rsid w:val="00E33380"/>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2C34"/>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B61"/>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5FE"/>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A64"/>
    <w:rsid w:val="00E66B3E"/>
    <w:rsid w:val="00E6715C"/>
    <w:rsid w:val="00E67589"/>
    <w:rsid w:val="00E6774C"/>
    <w:rsid w:val="00E67822"/>
    <w:rsid w:val="00E67945"/>
    <w:rsid w:val="00E67A4F"/>
    <w:rsid w:val="00E67BA0"/>
    <w:rsid w:val="00E67C75"/>
    <w:rsid w:val="00E67CC2"/>
    <w:rsid w:val="00E67D68"/>
    <w:rsid w:val="00E67FA5"/>
    <w:rsid w:val="00E70353"/>
    <w:rsid w:val="00E704CE"/>
    <w:rsid w:val="00E705E5"/>
    <w:rsid w:val="00E7061A"/>
    <w:rsid w:val="00E708CB"/>
    <w:rsid w:val="00E70A42"/>
    <w:rsid w:val="00E70D53"/>
    <w:rsid w:val="00E70EB1"/>
    <w:rsid w:val="00E71A1B"/>
    <w:rsid w:val="00E71D3A"/>
    <w:rsid w:val="00E71F29"/>
    <w:rsid w:val="00E72406"/>
    <w:rsid w:val="00E7256A"/>
    <w:rsid w:val="00E72B0B"/>
    <w:rsid w:val="00E72B42"/>
    <w:rsid w:val="00E72C7D"/>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D6B"/>
    <w:rsid w:val="00E74D77"/>
    <w:rsid w:val="00E74FEA"/>
    <w:rsid w:val="00E7537F"/>
    <w:rsid w:val="00E75802"/>
    <w:rsid w:val="00E75862"/>
    <w:rsid w:val="00E75915"/>
    <w:rsid w:val="00E75C2D"/>
    <w:rsid w:val="00E75D28"/>
    <w:rsid w:val="00E75F6B"/>
    <w:rsid w:val="00E761B7"/>
    <w:rsid w:val="00E763E7"/>
    <w:rsid w:val="00E763F7"/>
    <w:rsid w:val="00E76420"/>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569"/>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0C6"/>
    <w:rsid w:val="00E82584"/>
    <w:rsid w:val="00E825AA"/>
    <w:rsid w:val="00E82634"/>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9B9"/>
    <w:rsid w:val="00E86AF4"/>
    <w:rsid w:val="00E86BDA"/>
    <w:rsid w:val="00E86F5A"/>
    <w:rsid w:val="00E86FE5"/>
    <w:rsid w:val="00E87014"/>
    <w:rsid w:val="00E871B1"/>
    <w:rsid w:val="00E87359"/>
    <w:rsid w:val="00E874E5"/>
    <w:rsid w:val="00E87708"/>
    <w:rsid w:val="00E87769"/>
    <w:rsid w:val="00E8781B"/>
    <w:rsid w:val="00E87BDE"/>
    <w:rsid w:val="00E87C70"/>
    <w:rsid w:val="00E87C7B"/>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99A"/>
    <w:rsid w:val="00E929C6"/>
    <w:rsid w:val="00E92A01"/>
    <w:rsid w:val="00E92C76"/>
    <w:rsid w:val="00E931EE"/>
    <w:rsid w:val="00E9354A"/>
    <w:rsid w:val="00E935B2"/>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AA"/>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32"/>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88"/>
    <w:rsid w:val="00EA32B0"/>
    <w:rsid w:val="00EA3353"/>
    <w:rsid w:val="00EA37A8"/>
    <w:rsid w:val="00EA37FA"/>
    <w:rsid w:val="00EA3BD5"/>
    <w:rsid w:val="00EA3DB2"/>
    <w:rsid w:val="00EA3DFD"/>
    <w:rsid w:val="00EA3E8F"/>
    <w:rsid w:val="00EA3F92"/>
    <w:rsid w:val="00EA423F"/>
    <w:rsid w:val="00EA43D7"/>
    <w:rsid w:val="00EA45EB"/>
    <w:rsid w:val="00EA48AD"/>
    <w:rsid w:val="00EA4BD6"/>
    <w:rsid w:val="00EA4E60"/>
    <w:rsid w:val="00EA5116"/>
    <w:rsid w:val="00EA51E4"/>
    <w:rsid w:val="00EA5207"/>
    <w:rsid w:val="00EA52E7"/>
    <w:rsid w:val="00EA538A"/>
    <w:rsid w:val="00EA53CA"/>
    <w:rsid w:val="00EA548D"/>
    <w:rsid w:val="00EA59EC"/>
    <w:rsid w:val="00EA5A1A"/>
    <w:rsid w:val="00EA5A1E"/>
    <w:rsid w:val="00EA5A4D"/>
    <w:rsid w:val="00EA5C06"/>
    <w:rsid w:val="00EA5E03"/>
    <w:rsid w:val="00EA5E81"/>
    <w:rsid w:val="00EA5EDE"/>
    <w:rsid w:val="00EA65BD"/>
    <w:rsid w:val="00EA679F"/>
    <w:rsid w:val="00EA6D5B"/>
    <w:rsid w:val="00EA6EEE"/>
    <w:rsid w:val="00EA710C"/>
    <w:rsid w:val="00EA734F"/>
    <w:rsid w:val="00EA7551"/>
    <w:rsid w:val="00EA75FC"/>
    <w:rsid w:val="00EA7A78"/>
    <w:rsid w:val="00EB06CB"/>
    <w:rsid w:val="00EB0892"/>
    <w:rsid w:val="00EB0D09"/>
    <w:rsid w:val="00EB0E08"/>
    <w:rsid w:val="00EB1035"/>
    <w:rsid w:val="00EB121A"/>
    <w:rsid w:val="00EB1377"/>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473"/>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DE7"/>
    <w:rsid w:val="00EB6E8C"/>
    <w:rsid w:val="00EB70B9"/>
    <w:rsid w:val="00EB7146"/>
    <w:rsid w:val="00EB72B0"/>
    <w:rsid w:val="00EB7643"/>
    <w:rsid w:val="00EB765C"/>
    <w:rsid w:val="00EB76C2"/>
    <w:rsid w:val="00EB77E2"/>
    <w:rsid w:val="00EB7C1B"/>
    <w:rsid w:val="00EB7D84"/>
    <w:rsid w:val="00EB7DB3"/>
    <w:rsid w:val="00EB7EF4"/>
    <w:rsid w:val="00EB7F9C"/>
    <w:rsid w:val="00EC01AB"/>
    <w:rsid w:val="00EC01DE"/>
    <w:rsid w:val="00EC0568"/>
    <w:rsid w:val="00EC07C3"/>
    <w:rsid w:val="00EC086A"/>
    <w:rsid w:val="00EC0D51"/>
    <w:rsid w:val="00EC0DAF"/>
    <w:rsid w:val="00EC115A"/>
    <w:rsid w:val="00EC1219"/>
    <w:rsid w:val="00EC14F5"/>
    <w:rsid w:val="00EC157F"/>
    <w:rsid w:val="00EC1920"/>
    <w:rsid w:val="00EC1BE4"/>
    <w:rsid w:val="00EC2076"/>
    <w:rsid w:val="00EC2107"/>
    <w:rsid w:val="00EC23A3"/>
    <w:rsid w:val="00EC2868"/>
    <w:rsid w:val="00EC29B7"/>
    <w:rsid w:val="00EC29C7"/>
    <w:rsid w:val="00EC3473"/>
    <w:rsid w:val="00EC3642"/>
    <w:rsid w:val="00EC3681"/>
    <w:rsid w:val="00EC371A"/>
    <w:rsid w:val="00EC37FC"/>
    <w:rsid w:val="00EC3A40"/>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3AC"/>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2F5A"/>
    <w:rsid w:val="00EE36CB"/>
    <w:rsid w:val="00EE39DF"/>
    <w:rsid w:val="00EE3A64"/>
    <w:rsid w:val="00EE3B98"/>
    <w:rsid w:val="00EE3E6F"/>
    <w:rsid w:val="00EE3EB0"/>
    <w:rsid w:val="00EE3F77"/>
    <w:rsid w:val="00EE401D"/>
    <w:rsid w:val="00EE4187"/>
    <w:rsid w:val="00EE44E1"/>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0A"/>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2E8A"/>
    <w:rsid w:val="00F0306E"/>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56A"/>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7DE"/>
    <w:rsid w:val="00F12A53"/>
    <w:rsid w:val="00F12DDB"/>
    <w:rsid w:val="00F13432"/>
    <w:rsid w:val="00F1380A"/>
    <w:rsid w:val="00F13A7A"/>
    <w:rsid w:val="00F13C84"/>
    <w:rsid w:val="00F13D2B"/>
    <w:rsid w:val="00F13DDD"/>
    <w:rsid w:val="00F140D7"/>
    <w:rsid w:val="00F142E5"/>
    <w:rsid w:val="00F1441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CCF"/>
    <w:rsid w:val="00F16F2F"/>
    <w:rsid w:val="00F1716D"/>
    <w:rsid w:val="00F173EF"/>
    <w:rsid w:val="00F173F3"/>
    <w:rsid w:val="00F1747C"/>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77B"/>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23A"/>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5FF"/>
    <w:rsid w:val="00F339A6"/>
    <w:rsid w:val="00F339D3"/>
    <w:rsid w:val="00F33BC4"/>
    <w:rsid w:val="00F33D11"/>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64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61"/>
    <w:rsid w:val="00F42F72"/>
    <w:rsid w:val="00F43044"/>
    <w:rsid w:val="00F43185"/>
    <w:rsid w:val="00F435DF"/>
    <w:rsid w:val="00F43A1C"/>
    <w:rsid w:val="00F43EB8"/>
    <w:rsid w:val="00F44110"/>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9BD"/>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4AA"/>
    <w:rsid w:val="00F545F8"/>
    <w:rsid w:val="00F54DBC"/>
    <w:rsid w:val="00F54E6B"/>
    <w:rsid w:val="00F54EAC"/>
    <w:rsid w:val="00F550AA"/>
    <w:rsid w:val="00F55370"/>
    <w:rsid w:val="00F553B7"/>
    <w:rsid w:val="00F555AE"/>
    <w:rsid w:val="00F555E9"/>
    <w:rsid w:val="00F559D9"/>
    <w:rsid w:val="00F55A8D"/>
    <w:rsid w:val="00F55B9D"/>
    <w:rsid w:val="00F55BE4"/>
    <w:rsid w:val="00F55ECD"/>
    <w:rsid w:val="00F56296"/>
    <w:rsid w:val="00F56529"/>
    <w:rsid w:val="00F56643"/>
    <w:rsid w:val="00F56AF0"/>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87D"/>
    <w:rsid w:val="00F60A52"/>
    <w:rsid w:val="00F60C69"/>
    <w:rsid w:val="00F61073"/>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0FA1"/>
    <w:rsid w:val="00F71233"/>
    <w:rsid w:val="00F713CC"/>
    <w:rsid w:val="00F7145A"/>
    <w:rsid w:val="00F71DA0"/>
    <w:rsid w:val="00F71DE7"/>
    <w:rsid w:val="00F72373"/>
    <w:rsid w:val="00F7266D"/>
    <w:rsid w:val="00F727A0"/>
    <w:rsid w:val="00F72843"/>
    <w:rsid w:val="00F728E8"/>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5F40"/>
    <w:rsid w:val="00F7610E"/>
    <w:rsid w:val="00F76303"/>
    <w:rsid w:val="00F76420"/>
    <w:rsid w:val="00F76534"/>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762"/>
    <w:rsid w:val="00F80967"/>
    <w:rsid w:val="00F80CF3"/>
    <w:rsid w:val="00F80D2D"/>
    <w:rsid w:val="00F80F03"/>
    <w:rsid w:val="00F814D2"/>
    <w:rsid w:val="00F8154C"/>
    <w:rsid w:val="00F8226D"/>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88"/>
    <w:rsid w:val="00F83F72"/>
    <w:rsid w:val="00F8401C"/>
    <w:rsid w:val="00F84221"/>
    <w:rsid w:val="00F8449B"/>
    <w:rsid w:val="00F84657"/>
    <w:rsid w:val="00F8465D"/>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85"/>
    <w:rsid w:val="00F86AD4"/>
    <w:rsid w:val="00F86BA1"/>
    <w:rsid w:val="00F86E9D"/>
    <w:rsid w:val="00F86FE2"/>
    <w:rsid w:val="00F87003"/>
    <w:rsid w:val="00F874F7"/>
    <w:rsid w:val="00F876BE"/>
    <w:rsid w:val="00F87C47"/>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5"/>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B8"/>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838"/>
    <w:rsid w:val="00FA0A17"/>
    <w:rsid w:val="00FA0A5F"/>
    <w:rsid w:val="00FA0DAB"/>
    <w:rsid w:val="00FA0F7E"/>
    <w:rsid w:val="00FA0F9D"/>
    <w:rsid w:val="00FA12FF"/>
    <w:rsid w:val="00FA151D"/>
    <w:rsid w:val="00FA1795"/>
    <w:rsid w:val="00FA1AF8"/>
    <w:rsid w:val="00FA1B17"/>
    <w:rsid w:val="00FA1B52"/>
    <w:rsid w:val="00FA1E6A"/>
    <w:rsid w:val="00FA1EBA"/>
    <w:rsid w:val="00FA1FEB"/>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86"/>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2BF"/>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5BD"/>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8FF"/>
    <w:rsid w:val="00FC795A"/>
    <w:rsid w:val="00FC7998"/>
    <w:rsid w:val="00FC7C5B"/>
    <w:rsid w:val="00FC7CE7"/>
    <w:rsid w:val="00FC7F16"/>
    <w:rsid w:val="00FD0242"/>
    <w:rsid w:val="00FD04CD"/>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D0"/>
    <w:rsid w:val="00FD1DFD"/>
    <w:rsid w:val="00FD1E5A"/>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52"/>
    <w:rsid w:val="00FE4D99"/>
    <w:rsid w:val="00FE4F03"/>
    <w:rsid w:val="00FE506E"/>
    <w:rsid w:val="00FE5363"/>
    <w:rsid w:val="00FE54E9"/>
    <w:rsid w:val="00FE5A49"/>
    <w:rsid w:val="00FE5A58"/>
    <w:rsid w:val="00FE5B1F"/>
    <w:rsid w:val="00FE5B66"/>
    <w:rsid w:val="00FE5C4C"/>
    <w:rsid w:val="00FE5E7B"/>
    <w:rsid w:val="00FE60C5"/>
    <w:rsid w:val="00FE62E2"/>
    <w:rsid w:val="00FE6949"/>
    <w:rsid w:val="00FE6A15"/>
    <w:rsid w:val="00FE736C"/>
    <w:rsid w:val="00FE7871"/>
    <w:rsid w:val="00FE7C08"/>
    <w:rsid w:val="00FE7C63"/>
    <w:rsid w:val="00FE7D67"/>
    <w:rsid w:val="00FE7E45"/>
    <w:rsid w:val="00FE7FAA"/>
    <w:rsid w:val="00FF01D0"/>
    <w:rsid w:val="00FF0215"/>
    <w:rsid w:val="00FF030D"/>
    <w:rsid w:val="00FF0412"/>
    <w:rsid w:val="00FF06C3"/>
    <w:rsid w:val="00FF0B0B"/>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2F8E"/>
    <w:rsid w:val="00FF36BD"/>
    <w:rsid w:val="00FF394B"/>
    <w:rsid w:val="00FF3964"/>
    <w:rsid w:val="00FF3CE5"/>
    <w:rsid w:val="00FF3E10"/>
    <w:rsid w:val="00FF3E91"/>
    <w:rsid w:val="00FF40EF"/>
    <w:rsid w:val="00FF4120"/>
    <w:rsid w:val="00FF44E2"/>
    <w:rsid w:val="00FF48FA"/>
    <w:rsid w:val="00FF4A37"/>
    <w:rsid w:val="00FF4DF3"/>
    <w:rsid w:val="00FF4F86"/>
    <w:rsid w:val="00FF5038"/>
    <w:rsid w:val="00FF5498"/>
    <w:rsid w:val="00FF562B"/>
    <w:rsid w:val="00FF58F9"/>
    <w:rsid w:val="00FF5A93"/>
    <w:rsid w:val="00FF5AA1"/>
    <w:rsid w:val="00FF5C50"/>
    <w:rsid w:val="00FF602B"/>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8F6F1"/>
  <w15:chartTrackingRefBased/>
  <w15:docId w15:val="{D5229FF5-B20C-4BFA-8860-6957C609A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EditorsNoteChar">
    <w:name w:val="Editor's Note Char"/>
    <w:link w:val="EditorsNote"/>
    <w:rsid w:val="003254E0"/>
    <w:rPr>
      <w:rFonts w:ascii="Times New Roman" w:hAnsi="Times New Roman"/>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20655524">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24845871">
      <w:bodyDiv w:val="1"/>
      <w:marLeft w:val="0"/>
      <w:marRight w:val="0"/>
      <w:marTop w:val="0"/>
      <w:marBottom w:val="0"/>
      <w:divBdr>
        <w:top w:val="none" w:sz="0" w:space="0" w:color="auto"/>
        <w:left w:val="none" w:sz="0" w:space="0" w:color="auto"/>
        <w:bottom w:val="none" w:sz="0" w:space="0" w:color="auto"/>
        <w:right w:val="none" w:sz="0" w:space="0" w:color="auto"/>
      </w:divBdr>
      <w:divsChild>
        <w:div w:id="1434470142">
          <w:marLeft w:val="0"/>
          <w:marRight w:val="0"/>
          <w:marTop w:val="0"/>
          <w:marBottom w:val="0"/>
          <w:divBdr>
            <w:top w:val="none" w:sz="0" w:space="0" w:color="auto"/>
            <w:left w:val="none" w:sz="0" w:space="0" w:color="auto"/>
            <w:bottom w:val="none" w:sz="0" w:space="0" w:color="auto"/>
            <w:right w:val="none" w:sz="0" w:space="0" w:color="auto"/>
          </w:divBdr>
        </w:div>
      </w:divsChild>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96890655">
      <w:bodyDiv w:val="1"/>
      <w:marLeft w:val="0"/>
      <w:marRight w:val="0"/>
      <w:marTop w:val="0"/>
      <w:marBottom w:val="0"/>
      <w:divBdr>
        <w:top w:val="none" w:sz="0" w:space="0" w:color="auto"/>
        <w:left w:val="none" w:sz="0" w:space="0" w:color="auto"/>
        <w:bottom w:val="none" w:sz="0" w:space="0" w:color="auto"/>
        <w:right w:val="none" w:sz="0" w:space="0" w:color="auto"/>
      </w:divBdr>
    </w:div>
    <w:div w:id="919753166">
      <w:bodyDiv w:val="1"/>
      <w:marLeft w:val="0"/>
      <w:marRight w:val="0"/>
      <w:marTop w:val="0"/>
      <w:marBottom w:val="0"/>
      <w:divBdr>
        <w:top w:val="none" w:sz="0" w:space="0" w:color="auto"/>
        <w:left w:val="none" w:sz="0" w:space="0" w:color="auto"/>
        <w:bottom w:val="none" w:sz="0" w:space="0" w:color="auto"/>
        <w:right w:val="none" w:sz="0" w:space="0" w:color="auto"/>
      </w:divBdr>
      <w:divsChild>
        <w:div w:id="284777393">
          <w:marLeft w:val="0"/>
          <w:marRight w:val="0"/>
          <w:marTop w:val="0"/>
          <w:marBottom w:val="0"/>
          <w:divBdr>
            <w:top w:val="none" w:sz="0" w:space="0" w:color="auto"/>
            <w:left w:val="none" w:sz="0" w:space="0" w:color="auto"/>
            <w:bottom w:val="none" w:sz="0" w:space="0" w:color="auto"/>
            <w:right w:val="none" w:sz="0" w:space="0" w:color="auto"/>
          </w:divBdr>
        </w:div>
      </w:divsChild>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481852">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46527315">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0183664">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0047181">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7885202">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37351-771F-4756-B8FB-E378C0BA9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3CB3196F-A94F-41BC-A40D-BC097EE2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2046</TotalTime>
  <Pages>4</Pages>
  <Words>1546</Words>
  <Characters>8107</Characters>
  <Application>Microsoft Office Word</Application>
  <DocSecurity>0</DocSecurity>
  <Lines>130</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Li, Ziyi</cp:lastModifiedBy>
  <cp:revision>679</cp:revision>
  <cp:lastPrinted>2004-04-16T21:17:00Z</cp:lastPrinted>
  <dcterms:created xsi:type="dcterms:W3CDTF">2018-03-04T06:41:00Z</dcterms:created>
  <dcterms:modified xsi:type="dcterms:W3CDTF">2020-08-07T01:16:00Z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eb64dbab-4c39-4038-8446-ec80f69a67b8</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2020-08-07 01:16:39Z</vt:lpwstr>
  </property>
  <property fmtid="{D5CDD505-2E9C-101B-9397-08002B2CF9AE}" pid="14" name="ContentTypeId">
    <vt:lpwstr>0x010100C3355BB4B7850E44A83DAD8AF6CF14B0</vt:lpwstr>
  </property>
  <property fmtid="{D5CDD505-2E9C-101B-9397-08002B2CF9AE}" pid="15" name="CTPClassification">
    <vt:lpwstr>CTP_NT</vt:lpwstr>
  </property>
</Properties>
</file>